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E8318" w14:textId="77777777" w:rsidR="00325A6C" w:rsidRPr="00C975E4" w:rsidRDefault="00325A6C" w:rsidP="00325A6C">
      <w:pPr>
        <w:rPr>
          <w:sz w:val="38"/>
          <w:szCs w:val="38"/>
        </w:rPr>
      </w:pPr>
      <w:r w:rsidRPr="00C975E4">
        <w:rPr>
          <w:sz w:val="38"/>
          <w:szCs w:val="38"/>
        </w:rPr>
        <w:t>Pressemitteilung</w:t>
      </w:r>
    </w:p>
    <w:p w14:paraId="12180D28" w14:textId="77777777" w:rsidR="00325A6C" w:rsidRPr="008F7BBD" w:rsidRDefault="00325A6C" w:rsidP="00325A6C">
      <w:pPr>
        <w:rPr>
          <w:rFonts w:ascii="Hurme Geometric Sans 1" w:hAnsi="Hurme Geometric Sans 1"/>
        </w:rPr>
      </w:pPr>
    </w:p>
    <w:p w14:paraId="52E22D8E" w14:textId="77777777" w:rsidR="00B44CDE" w:rsidRPr="008F7BBD" w:rsidRDefault="00B44CDE" w:rsidP="00325A6C">
      <w:pPr>
        <w:rPr>
          <w:rFonts w:ascii="Hurme Geometric Sans 1" w:hAnsi="Hurme Geometric Sans 1"/>
        </w:rPr>
      </w:pPr>
    </w:p>
    <w:p w14:paraId="3FBD7E6A" w14:textId="70397CA9" w:rsidR="00325A6C" w:rsidRPr="008F7BBD" w:rsidRDefault="00325A6C" w:rsidP="00325A6C">
      <w:pPr>
        <w:rPr>
          <w:rFonts w:ascii="Hurme Geometric Sans 1" w:hAnsi="Hurme Geometric Sans 1"/>
        </w:rPr>
      </w:pPr>
      <w:r w:rsidRPr="008F7BBD">
        <w:rPr>
          <w:rFonts w:ascii="Hurme Geometric Sans 1" w:hAnsi="Hurme Geometric Sans 1"/>
        </w:rPr>
        <w:t xml:space="preserve">Bad Zwischenahn, </w:t>
      </w:r>
      <w:r w:rsidR="003A617A" w:rsidRPr="00EE26B0">
        <w:rPr>
          <w:rFonts w:ascii="Hurme Geometric Sans 1" w:hAnsi="Hurme Geometric Sans 1"/>
        </w:rPr>
        <w:t>2</w:t>
      </w:r>
      <w:r w:rsidR="00EE26B0" w:rsidRPr="00EE26B0">
        <w:rPr>
          <w:rFonts w:ascii="Hurme Geometric Sans 1" w:hAnsi="Hurme Geometric Sans 1"/>
        </w:rPr>
        <w:t>2</w:t>
      </w:r>
      <w:r w:rsidRPr="00304819">
        <w:rPr>
          <w:rFonts w:ascii="Hurme Geometric Sans 1" w:hAnsi="Hurme Geometric Sans 1"/>
        </w:rPr>
        <w:t>.</w:t>
      </w:r>
      <w:r w:rsidR="00914DF1" w:rsidRPr="00304819">
        <w:rPr>
          <w:rFonts w:ascii="Hurme Geometric Sans 1" w:hAnsi="Hurme Geometric Sans 1"/>
        </w:rPr>
        <w:t xml:space="preserve"> </w:t>
      </w:r>
      <w:r w:rsidR="00E048C9">
        <w:rPr>
          <w:rFonts w:ascii="Hurme Geometric Sans 1" w:hAnsi="Hurme Geometric Sans 1"/>
        </w:rPr>
        <w:t>Januar</w:t>
      </w:r>
      <w:r w:rsidR="00914DF1" w:rsidRPr="00304819">
        <w:rPr>
          <w:rFonts w:ascii="Hurme Geometric Sans 1" w:hAnsi="Hurme Geometric Sans 1"/>
        </w:rPr>
        <w:t xml:space="preserve"> </w:t>
      </w:r>
      <w:r w:rsidRPr="00304819">
        <w:rPr>
          <w:rFonts w:ascii="Hurme Geometric Sans 1" w:hAnsi="Hurme Geometric Sans 1"/>
        </w:rPr>
        <w:t>202</w:t>
      </w:r>
      <w:r w:rsidR="00E048C9">
        <w:rPr>
          <w:rFonts w:ascii="Hurme Geometric Sans 1" w:hAnsi="Hurme Geometric Sans 1"/>
        </w:rPr>
        <w:t>5</w:t>
      </w:r>
      <w:r w:rsidRPr="008F7BBD">
        <w:rPr>
          <w:rFonts w:ascii="Hurme Geometric Sans 1" w:hAnsi="Hurme Geometric Sans 1"/>
        </w:rPr>
        <w:t xml:space="preserve"> </w:t>
      </w:r>
    </w:p>
    <w:p w14:paraId="79BDB05A" w14:textId="77777777" w:rsidR="00845E4F" w:rsidRPr="008F7BBD" w:rsidRDefault="00845E4F" w:rsidP="00325A6C">
      <w:pPr>
        <w:rPr>
          <w:rFonts w:ascii="Hurme Geometric Sans 1" w:hAnsi="Hurme Geometric Sans 1"/>
          <w:b/>
          <w:bCs/>
          <w:sz w:val="28"/>
          <w:szCs w:val="28"/>
        </w:rPr>
      </w:pPr>
    </w:p>
    <w:p w14:paraId="2B492D21" w14:textId="298DF8C1" w:rsidR="00325A6C" w:rsidRPr="00465B44" w:rsidRDefault="00E048C9" w:rsidP="00914DF1">
      <w:pPr>
        <w:spacing w:line="324" w:lineRule="auto"/>
        <w:rPr>
          <w:rFonts w:ascii="Hurme Geometric Sans 1" w:hAnsi="Hurme Geometric Sans 1" w:cstheme="minorHAnsi"/>
          <w:b/>
          <w:sz w:val="28"/>
          <w:szCs w:val="28"/>
        </w:rPr>
      </w:pPr>
      <w:bookmarkStart w:id="0" w:name="OLE_LINK118"/>
      <w:bookmarkStart w:id="1" w:name="OLE_LINK119"/>
      <w:r>
        <w:rPr>
          <w:rFonts w:ascii="Hurme Geometric Sans 1" w:hAnsi="Hurme Geometric Sans 1" w:cstheme="minorHAnsi"/>
          <w:b/>
          <w:sz w:val="28"/>
          <w:szCs w:val="28"/>
        </w:rPr>
        <w:t>Rundum gelungene Premiere</w:t>
      </w:r>
    </w:p>
    <w:bookmarkEnd w:id="0"/>
    <w:bookmarkEnd w:id="1"/>
    <w:p w14:paraId="047C0F1B" w14:textId="77777777" w:rsidR="00B44CDE" w:rsidRPr="00465B44" w:rsidRDefault="00B44CDE" w:rsidP="00325A6C">
      <w:pPr>
        <w:rPr>
          <w:rFonts w:ascii="Hurme Geometric Sans 1" w:hAnsi="Hurme Geometric Sans 1"/>
          <w:b/>
          <w:bCs/>
          <w:sz w:val="22"/>
          <w:szCs w:val="22"/>
        </w:rPr>
      </w:pPr>
    </w:p>
    <w:p w14:paraId="6935AE56" w14:textId="3A8E86E9" w:rsidR="00F77672" w:rsidRPr="00465B44" w:rsidRDefault="00712907" w:rsidP="003A617A">
      <w:pPr>
        <w:rPr>
          <w:rFonts w:ascii="Hurme Geometric Sans 1" w:hAnsi="Hurme Geometric Sans 1"/>
          <w:sz w:val="22"/>
          <w:szCs w:val="22"/>
        </w:rPr>
      </w:pPr>
      <w:r w:rsidRPr="00465B44">
        <w:rPr>
          <w:rFonts w:ascii="Hurme Geometric Sans 1" w:hAnsi="Hurme Geometric Sans 1"/>
          <w:b/>
          <w:sz w:val="22"/>
          <w:szCs w:val="22"/>
        </w:rPr>
        <w:t xml:space="preserve">Hüppe </w:t>
      </w:r>
      <w:r w:rsidR="00E048C9">
        <w:rPr>
          <w:rFonts w:ascii="Hurme Geometric Sans 1" w:hAnsi="Hurme Geometric Sans 1"/>
          <w:b/>
          <w:sz w:val="22"/>
          <w:szCs w:val="22"/>
        </w:rPr>
        <w:t xml:space="preserve">zieht </w:t>
      </w:r>
      <w:r w:rsidR="00B4724A">
        <w:rPr>
          <w:rFonts w:ascii="Hurme Geometric Sans 1" w:hAnsi="Hurme Geometric Sans 1"/>
          <w:b/>
          <w:sz w:val="22"/>
          <w:szCs w:val="22"/>
        </w:rPr>
        <w:t xml:space="preserve">sehr </w:t>
      </w:r>
      <w:r w:rsidR="00E048C9">
        <w:rPr>
          <w:rFonts w:ascii="Hurme Geometric Sans 1" w:hAnsi="Hurme Geometric Sans 1"/>
          <w:b/>
          <w:sz w:val="22"/>
          <w:szCs w:val="22"/>
        </w:rPr>
        <w:t xml:space="preserve">zufriedenes Fazit des Auftritts auf der </w:t>
      </w:r>
      <w:r w:rsidR="00236037">
        <w:rPr>
          <w:rFonts w:ascii="Hurme Geometric Sans 1" w:hAnsi="Hurme Geometric Sans 1"/>
          <w:b/>
          <w:sz w:val="22"/>
          <w:szCs w:val="22"/>
        </w:rPr>
        <w:t xml:space="preserve">„BAU 2025“ </w:t>
      </w:r>
      <w:r w:rsidR="00B4724A">
        <w:rPr>
          <w:rFonts w:ascii="Hurme Geometric Sans 1" w:hAnsi="Hurme Geometric Sans 1"/>
          <w:b/>
          <w:sz w:val="22"/>
          <w:szCs w:val="22"/>
        </w:rPr>
        <w:t xml:space="preserve">– Neuheit Hüppe </w:t>
      </w:r>
      <w:proofErr w:type="spellStart"/>
      <w:r w:rsidR="00B4724A">
        <w:rPr>
          <w:rFonts w:ascii="Hurme Geometric Sans 1" w:hAnsi="Hurme Geometric Sans 1"/>
          <w:b/>
          <w:sz w:val="22"/>
          <w:szCs w:val="22"/>
        </w:rPr>
        <w:t>Sphere</w:t>
      </w:r>
      <w:proofErr w:type="spellEnd"/>
      <w:r w:rsidR="00B4724A">
        <w:rPr>
          <w:rFonts w:ascii="Hurme Geometric Sans 1" w:hAnsi="Hurme Geometric Sans 1"/>
          <w:b/>
          <w:sz w:val="22"/>
          <w:szCs w:val="22"/>
        </w:rPr>
        <w:t xml:space="preserve"> begeistert</w:t>
      </w:r>
    </w:p>
    <w:p w14:paraId="5726DADD" w14:textId="77777777" w:rsidR="00F77672" w:rsidRPr="00465B44" w:rsidRDefault="00F77672" w:rsidP="00974155">
      <w:pPr>
        <w:rPr>
          <w:rFonts w:ascii="Hurme Geometric Sans 1" w:hAnsi="Hurme Geometric Sans 1"/>
          <w:sz w:val="22"/>
          <w:szCs w:val="22"/>
        </w:rPr>
      </w:pPr>
    </w:p>
    <w:p w14:paraId="2ECA1C42" w14:textId="41005651" w:rsidR="0053097C" w:rsidRPr="00FC613F" w:rsidRDefault="0053097C" w:rsidP="00E17069">
      <w:pPr>
        <w:tabs>
          <w:tab w:val="left" w:pos="142"/>
        </w:tabs>
        <w:rPr>
          <w:rFonts w:ascii="Hurme Geometric Sans 1" w:hAnsi="Hurme Geometric Sans 1" w:cstheme="minorHAnsi"/>
          <w:color w:val="000000" w:themeColor="text1"/>
          <w:sz w:val="22"/>
          <w:szCs w:val="22"/>
        </w:rPr>
      </w:pPr>
      <w:bookmarkStart w:id="2" w:name="OLE_LINK44"/>
      <w:bookmarkStart w:id="3" w:name="OLE_LINK45"/>
      <w:bookmarkStart w:id="4" w:name="OLE_LINK161"/>
      <w:bookmarkStart w:id="5" w:name="OLE_LINK162"/>
      <w:bookmarkStart w:id="6" w:name="OLE_LINK120"/>
      <w:bookmarkStart w:id="7" w:name="OLE_LINK121"/>
      <w:r w:rsidRPr="00FC613F">
        <w:rPr>
          <w:rFonts w:ascii="Hurme Geometric Sans 1" w:hAnsi="Hurme Geometric Sans 1" w:cstheme="minorHAnsi"/>
          <w:color w:val="000000" w:themeColor="text1"/>
          <w:sz w:val="22"/>
          <w:szCs w:val="22"/>
        </w:rPr>
        <w:t xml:space="preserve">Zum ersten Mal hat der </w:t>
      </w:r>
      <w:r w:rsidR="00E17069" w:rsidRPr="00FC613F">
        <w:rPr>
          <w:rFonts w:ascii="Hurme Geometric Sans 1" w:hAnsi="Hurme Geometric Sans 1" w:cstheme="minorHAnsi"/>
          <w:color w:val="000000" w:themeColor="text1"/>
          <w:sz w:val="22"/>
          <w:szCs w:val="22"/>
        </w:rPr>
        <w:t>Ammerländer Duschplatzspezialist</w:t>
      </w:r>
      <w:r w:rsidRPr="00FC613F">
        <w:rPr>
          <w:rFonts w:ascii="Hurme Geometric Sans 1" w:hAnsi="Hurme Geometric Sans 1" w:cstheme="minorHAnsi"/>
          <w:color w:val="000000" w:themeColor="text1"/>
          <w:sz w:val="22"/>
          <w:szCs w:val="22"/>
        </w:rPr>
        <w:t>en</w:t>
      </w:r>
      <w:r w:rsidR="00617CB2" w:rsidRPr="00FC613F">
        <w:rPr>
          <w:rFonts w:ascii="Hurme Geometric Sans 1" w:hAnsi="Hurme Geometric Sans 1" w:cstheme="minorHAnsi"/>
          <w:color w:val="000000" w:themeColor="text1"/>
          <w:sz w:val="22"/>
          <w:szCs w:val="22"/>
        </w:rPr>
        <w:t xml:space="preserve"> Hüppe </w:t>
      </w:r>
      <w:r w:rsidR="00617CB2" w:rsidRPr="00FC613F">
        <w:rPr>
          <w:rFonts w:ascii="Hurme Geometric Sans 1" w:hAnsi="Hurme Geometric Sans 1"/>
          <w:sz w:val="22"/>
          <w:szCs w:val="22"/>
        </w:rPr>
        <w:t>(</w:t>
      </w:r>
      <w:hyperlink r:id="rId11">
        <w:r w:rsidR="00617CB2" w:rsidRPr="00FC613F">
          <w:rPr>
            <w:rFonts w:ascii="Hurme Geometric Sans 1" w:hAnsi="Hurme Geometric Sans 1"/>
            <w:color w:val="F39762"/>
            <w:sz w:val="22"/>
            <w:szCs w:val="22"/>
          </w:rPr>
          <w:t>www.hueppe.com</w:t>
        </w:r>
        <w:r w:rsidR="00617CB2" w:rsidRPr="00FC613F">
          <w:rPr>
            <w:rFonts w:ascii="Hurme Geometric Sans 1" w:hAnsi="Hurme Geometric Sans 1"/>
            <w:sz w:val="22"/>
            <w:szCs w:val="22"/>
          </w:rPr>
          <w:t>)</w:t>
        </w:r>
      </w:hyperlink>
      <w:r w:rsidR="00617CB2" w:rsidRPr="00FC613F">
        <w:rPr>
          <w:rFonts w:ascii="Hurme Geometric Sans 1" w:hAnsi="Hurme Geometric Sans 1" w:cstheme="minorHAnsi"/>
          <w:color w:val="000000" w:themeColor="text1"/>
          <w:sz w:val="22"/>
          <w:szCs w:val="22"/>
        </w:rPr>
        <w:t xml:space="preserve"> </w:t>
      </w:r>
      <w:r w:rsidRPr="00FC613F">
        <w:rPr>
          <w:rFonts w:ascii="Hurme Geometric Sans 1" w:hAnsi="Hurme Geometric Sans 1" w:cstheme="minorHAnsi"/>
          <w:color w:val="000000" w:themeColor="text1"/>
          <w:sz w:val="22"/>
          <w:szCs w:val="22"/>
        </w:rPr>
        <w:t xml:space="preserve">in diesem Jahr auf der „BAU“ in München, der Weltleitmesse für Architektur, Materialien und Systeme, ausgestellt. Im Mittelpunkt seines Auftritts vom 13. bis zum 17. Januar 2025 in der bayrischen Landeshauptstadt stand mit Hüppe </w:t>
      </w:r>
      <w:proofErr w:type="spellStart"/>
      <w:r w:rsidRPr="00FC613F">
        <w:rPr>
          <w:rFonts w:ascii="Hurme Geometric Sans 1" w:hAnsi="Hurme Geometric Sans 1" w:cstheme="minorHAnsi"/>
          <w:color w:val="000000" w:themeColor="text1"/>
          <w:sz w:val="22"/>
          <w:szCs w:val="22"/>
        </w:rPr>
        <w:t>Sphere</w:t>
      </w:r>
      <w:proofErr w:type="spellEnd"/>
      <w:r w:rsidRPr="00FC613F">
        <w:rPr>
          <w:rFonts w:ascii="Hurme Geometric Sans 1" w:hAnsi="Hurme Geometric Sans 1" w:cstheme="minorHAnsi"/>
          <w:color w:val="000000" w:themeColor="text1"/>
          <w:sz w:val="22"/>
          <w:szCs w:val="22"/>
        </w:rPr>
        <w:t xml:space="preserve"> die erste, ab dem Sommer 2025 lieferbare Serie einer gänzlich neuartigen Produktkategorie. Über 500 registrierten </w:t>
      </w:r>
      <w:r w:rsidR="0065550D">
        <w:rPr>
          <w:rFonts w:ascii="Hurme Geometric Sans 1" w:hAnsi="Hurme Geometric Sans 1" w:cstheme="minorHAnsi"/>
          <w:color w:val="000000" w:themeColor="text1"/>
          <w:sz w:val="22"/>
          <w:szCs w:val="22"/>
        </w:rPr>
        <w:t xml:space="preserve">nationalen und internationalen </w:t>
      </w:r>
      <w:r w:rsidRPr="00FC613F">
        <w:rPr>
          <w:rFonts w:ascii="Hurme Geometric Sans 1" w:hAnsi="Hurme Geometric Sans 1" w:cstheme="minorHAnsi"/>
          <w:color w:val="000000" w:themeColor="text1"/>
          <w:sz w:val="22"/>
          <w:szCs w:val="22"/>
        </w:rPr>
        <w:t xml:space="preserve">Messekontakten aus Architektur- und Planungsbüros, von Wohnungsbaugesellschaften und Immobilienentwicklern sowie von Großhandels- und Handwerksfirmen konnte das engagierte </w:t>
      </w:r>
      <w:proofErr w:type="gramStart"/>
      <w:r w:rsidRPr="00FC613F">
        <w:rPr>
          <w:rFonts w:ascii="Hurme Geometric Sans 1" w:hAnsi="Hurme Geometric Sans 1" w:cstheme="minorHAnsi"/>
          <w:color w:val="000000" w:themeColor="text1"/>
          <w:sz w:val="22"/>
          <w:szCs w:val="22"/>
        </w:rPr>
        <w:t>Hüppe</w:t>
      </w:r>
      <w:proofErr w:type="gramEnd"/>
      <w:r w:rsidRPr="00FC613F">
        <w:rPr>
          <w:rFonts w:ascii="Hurme Geometric Sans 1" w:hAnsi="Hurme Geometric Sans 1" w:cstheme="minorHAnsi"/>
          <w:color w:val="000000" w:themeColor="text1"/>
          <w:sz w:val="22"/>
          <w:szCs w:val="22"/>
        </w:rPr>
        <w:t xml:space="preserve"> Team die Neuheit bei ihrer Premiere präsentieren und erläutern. „Sehr viel erklären mussten wir aber gar nicht. Denn </w:t>
      </w:r>
      <w:bookmarkStart w:id="8" w:name="OLE_LINK49"/>
      <w:r w:rsidRPr="00FC613F">
        <w:rPr>
          <w:rFonts w:ascii="Hurme Geometric Sans 1" w:hAnsi="Hurme Geometric Sans 1" w:cstheme="minorHAnsi"/>
          <w:color w:val="000000" w:themeColor="text1"/>
          <w:sz w:val="22"/>
          <w:szCs w:val="22"/>
        </w:rPr>
        <w:t>unsere Messegäste haben schnell verstanden</w:t>
      </w:r>
      <w:r w:rsidR="00FC613F" w:rsidRPr="00FC613F">
        <w:rPr>
          <w:rFonts w:ascii="Hurme Geometric Sans 1" w:hAnsi="Hurme Geometric Sans 1" w:cstheme="minorHAnsi"/>
          <w:color w:val="000000" w:themeColor="text1"/>
          <w:sz w:val="22"/>
          <w:szCs w:val="22"/>
        </w:rPr>
        <w:t xml:space="preserve">, </w:t>
      </w:r>
      <w:r w:rsidR="009670EA">
        <w:rPr>
          <w:rFonts w:ascii="Hurme Geometric Sans 1" w:hAnsi="Hurme Geometric Sans 1" w:cstheme="minorHAnsi"/>
          <w:color w:val="000000" w:themeColor="text1"/>
          <w:sz w:val="22"/>
          <w:szCs w:val="22"/>
        </w:rPr>
        <w:t>d</w:t>
      </w:r>
      <w:r w:rsidR="00FC613F" w:rsidRPr="00FC613F">
        <w:rPr>
          <w:rFonts w:ascii="Hurme Geometric Sans 1" w:hAnsi="Hurme Geometric Sans 1" w:cstheme="minorHAnsi"/>
          <w:color w:val="000000" w:themeColor="text1"/>
          <w:sz w:val="22"/>
          <w:szCs w:val="22"/>
        </w:rPr>
        <w:t>a</w:t>
      </w:r>
      <w:r w:rsidR="009670EA">
        <w:rPr>
          <w:rFonts w:ascii="Hurme Geometric Sans 1" w:hAnsi="Hurme Geometric Sans 1" w:cstheme="minorHAnsi"/>
          <w:color w:val="000000" w:themeColor="text1"/>
          <w:sz w:val="22"/>
          <w:szCs w:val="22"/>
        </w:rPr>
        <w:t>s</w:t>
      </w:r>
      <w:r w:rsidR="00FC613F" w:rsidRPr="00FC613F">
        <w:rPr>
          <w:rFonts w:ascii="Hurme Geometric Sans 1" w:hAnsi="Hurme Geometric Sans 1" w:cstheme="minorHAnsi"/>
          <w:color w:val="000000" w:themeColor="text1"/>
          <w:sz w:val="22"/>
          <w:szCs w:val="22"/>
        </w:rPr>
        <w:t xml:space="preserve">s </w:t>
      </w:r>
      <w:proofErr w:type="gramStart"/>
      <w:r w:rsidR="00FC613F" w:rsidRPr="00FC613F">
        <w:rPr>
          <w:rFonts w:ascii="Hurme Geometric Sans 1" w:hAnsi="Hurme Geometric Sans 1" w:cstheme="minorHAnsi"/>
          <w:color w:val="000000" w:themeColor="text1"/>
          <w:sz w:val="22"/>
          <w:szCs w:val="22"/>
        </w:rPr>
        <w:t>Hüppe</w:t>
      </w:r>
      <w:proofErr w:type="gramEnd"/>
      <w:r w:rsidR="00FC613F" w:rsidRPr="00FC613F">
        <w:rPr>
          <w:rFonts w:ascii="Hurme Geometric Sans 1" w:hAnsi="Hurme Geometric Sans 1" w:cstheme="minorHAnsi"/>
          <w:color w:val="000000" w:themeColor="text1"/>
          <w:sz w:val="22"/>
          <w:szCs w:val="22"/>
        </w:rPr>
        <w:t xml:space="preserve"> </w:t>
      </w:r>
      <w:proofErr w:type="spellStart"/>
      <w:r w:rsidR="00FC613F" w:rsidRPr="00FC613F">
        <w:rPr>
          <w:rFonts w:ascii="Hurme Geometric Sans 1" w:hAnsi="Hurme Geometric Sans 1" w:cstheme="minorHAnsi"/>
          <w:color w:val="000000" w:themeColor="text1"/>
          <w:sz w:val="22"/>
          <w:szCs w:val="22"/>
        </w:rPr>
        <w:t>Sphere</w:t>
      </w:r>
      <w:proofErr w:type="spellEnd"/>
      <w:r w:rsidR="00FC613F" w:rsidRPr="00FC613F">
        <w:rPr>
          <w:rFonts w:ascii="Hurme Geometric Sans 1" w:hAnsi="Hurme Geometric Sans 1" w:cstheme="minorHAnsi"/>
          <w:color w:val="000000" w:themeColor="text1"/>
          <w:sz w:val="22"/>
          <w:szCs w:val="22"/>
        </w:rPr>
        <w:t xml:space="preserve"> </w:t>
      </w:r>
      <w:r w:rsidR="009670EA">
        <w:rPr>
          <w:rFonts w:ascii="Hurme Geometric Sans 1" w:hAnsi="Hurme Geometric Sans 1" w:cstheme="minorHAnsi"/>
          <w:color w:val="000000" w:themeColor="text1"/>
          <w:sz w:val="22"/>
          <w:szCs w:val="22"/>
        </w:rPr>
        <w:t>die Dusche neu definiert</w:t>
      </w:r>
      <w:r w:rsidR="00FC613F" w:rsidRPr="00FC613F">
        <w:rPr>
          <w:rFonts w:ascii="Hurme Geometric Sans 1" w:hAnsi="Hurme Geometric Sans 1" w:cstheme="minorHAnsi"/>
          <w:color w:val="000000" w:themeColor="text1"/>
          <w:sz w:val="22"/>
          <w:szCs w:val="22"/>
        </w:rPr>
        <w:t>“, freut sich Axel Stoiber, der als Geschäftsführer der frisch gegründeten Hüppe Deutschland GmbH Messe-Gastgeber des Sanitärunternehmens</w:t>
      </w:r>
      <w:r w:rsidR="00EC5F74">
        <w:rPr>
          <w:rFonts w:ascii="Hurme Geometric Sans 1" w:hAnsi="Hurme Geometric Sans 1" w:cstheme="minorHAnsi"/>
          <w:color w:val="000000" w:themeColor="text1"/>
          <w:sz w:val="22"/>
          <w:szCs w:val="22"/>
        </w:rPr>
        <w:t xml:space="preserve"> in München</w:t>
      </w:r>
      <w:r w:rsidR="00FC613F" w:rsidRPr="00FC613F">
        <w:rPr>
          <w:rFonts w:ascii="Hurme Geometric Sans 1" w:hAnsi="Hurme Geometric Sans 1" w:cstheme="minorHAnsi"/>
          <w:color w:val="000000" w:themeColor="text1"/>
          <w:sz w:val="22"/>
          <w:szCs w:val="22"/>
        </w:rPr>
        <w:t xml:space="preserve"> gewesen ist. „Dass Hüppe </w:t>
      </w:r>
      <w:proofErr w:type="spellStart"/>
      <w:r w:rsidR="00FC613F" w:rsidRPr="00FC613F">
        <w:rPr>
          <w:rFonts w:ascii="Hurme Geometric Sans 1" w:hAnsi="Hurme Geometric Sans 1" w:cstheme="minorHAnsi"/>
          <w:color w:val="000000" w:themeColor="text1"/>
          <w:sz w:val="22"/>
          <w:szCs w:val="22"/>
        </w:rPr>
        <w:t>Sphere</w:t>
      </w:r>
      <w:proofErr w:type="spellEnd"/>
      <w:r w:rsidR="00FC613F" w:rsidRPr="00FC613F">
        <w:rPr>
          <w:rFonts w:ascii="Hurme Geometric Sans 1" w:hAnsi="Hurme Geometric Sans 1" w:cstheme="minorHAnsi"/>
          <w:color w:val="000000" w:themeColor="text1"/>
          <w:sz w:val="22"/>
          <w:szCs w:val="22"/>
        </w:rPr>
        <w:t xml:space="preserve"> durch das </w:t>
      </w:r>
      <w:r w:rsidR="00FC613F" w:rsidRPr="00FC613F">
        <w:rPr>
          <w:sz w:val="22"/>
          <w:szCs w:val="22"/>
        </w:rPr>
        <w:t>Mehr an Materialität, an Farben, an Funktionen und an Modularität</w:t>
      </w:r>
      <w:r w:rsidR="00FC613F">
        <w:rPr>
          <w:sz w:val="22"/>
          <w:szCs w:val="22"/>
        </w:rPr>
        <w:t xml:space="preserve"> </w:t>
      </w:r>
      <w:r w:rsidR="009670EA">
        <w:rPr>
          <w:sz w:val="22"/>
          <w:szCs w:val="22"/>
        </w:rPr>
        <w:t xml:space="preserve">neue </w:t>
      </w:r>
      <w:r w:rsidR="009670EA">
        <w:rPr>
          <w:rFonts w:ascii="Hurme Geometric Sans 1" w:hAnsi="Hurme Geometric Sans 1" w:cstheme="minorHAnsi"/>
          <w:color w:val="000000" w:themeColor="text1"/>
          <w:sz w:val="22"/>
          <w:szCs w:val="22"/>
        </w:rPr>
        <w:t>Maßstäbe setzt, indem</w:t>
      </w:r>
      <w:r w:rsidR="009670EA">
        <w:rPr>
          <w:sz w:val="22"/>
          <w:szCs w:val="22"/>
        </w:rPr>
        <w:t xml:space="preserve"> es </w:t>
      </w:r>
      <w:r w:rsidR="00FC613F">
        <w:rPr>
          <w:sz w:val="22"/>
          <w:szCs w:val="22"/>
        </w:rPr>
        <w:t xml:space="preserve">der Badarchitektur </w:t>
      </w:r>
      <w:r w:rsidR="009670EA">
        <w:rPr>
          <w:sz w:val="22"/>
          <w:szCs w:val="22"/>
        </w:rPr>
        <w:t xml:space="preserve">rundum </w:t>
      </w:r>
      <w:r w:rsidR="00EC5F74">
        <w:rPr>
          <w:sz w:val="22"/>
          <w:szCs w:val="22"/>
        </w:rPr>
        <w:t xml:space="preserve">smarte und </w:t>
      </w:r>
      <w:r w:rsidR="00FC613F">
        <w:rPr>
          <w:sz w:val="22"/>
          <w:szCs w:val="22"/>
        </w:rPr>
        <w:t xml:space="preserve">kreative Möglichkeiten </w:t>
      </w:r>
      <w:r w:rsidR="00EC5F74">
        <w:rPr>
          <w:sz w:val="22"/>
          <w:szCs w:val="22"/>
        </w:rPr>
        <w:t xml:space="preserve">für die individuelle Raumgestaltung </w:t>
      </w:r>
      <w:r w:rsidR="00FC613F">
        <w:rPr>
          <w:sz w:val="22"/>
          <w:szCs w:val="22"/>
        </w:rPr>
        <w:t>eröffnet, hat durchweg begeistert.</w:t>
      </w:r>
      <w:bookmarkEnd w:id="8"/>
      <w:r w:rsidR="00FC613F">
        <w:rPr>
          <w:sz w:val="22"/>
          <w:szCs w:val="22"/>
        </w:rPr>
        <w:t xml:space="preserve"> Unsere doppelte Premiere war rundum gelungen.“</w:t>
      </w:r>
    </w:p>
    <w:p w14:paraId="1AD28BF2" w14:textId="77777777" w:rsidR="000A1225" w:rsidRDefault="000A1225" w:rsidP="00E17069">
      <w:pPr>
        <w:tabs>
          <w:tab w:val="left" w:pos="142"/>
        </w:tabs>
        <w:rPr>
          <w:sz w:val="22"/>
          <w:szCs w:val="22"/>
        </w:rPr>
      </w:pPr>
    </w:p>
    <w:p w14:paraId="6D72DDA0" w14:textId="764D9336" w:rsidR="002433E3" w:rsidRPr="00307B3D" w:rsidRDefault="003A617A" w:rsidP="002433E3">
      <w:pPr>
        <w:tabs>
          <w:tab w:val="left" w:pos="142"/>
        </w:tabs>
        <w:rPr>
          <w:rFonts w:ascii="Hurme Geometric Sans 1" w:hAnsi="Hurme Geometric Sans 1" w:cstheme="minorHAnsi"/>
          <w:b/>
          <w:bCs/>
          <w:color w:val="000000" w:themeColor="text1"/>
          <w:sz w:val="22"/>
          <w:szCs w:val="22"/>
        </w:rPr>
      </w:pPr>
      <w:r>
        <w:rPr>
          <w:rFonts w:ascii="Hurme Geometric Sans 1" w:hAnsi="Hurme Geometric Sans 1" w:cstheme="minorHAnsi"/>
          <w:b/>
          <w:bCs/>
          <w:color w:val="000000" w:themeColor="text1"/>
          <w:sz w:val="22"/>
          <w:szCs w:val="22"/>
        </w:rPr>
        <w:t>Echt intelligent!</w:t>
      </w:r>
    </w:p>
    <w:p w14:paraId="240881FA" w14:textId="548FF991" w:rsidR="00EC5F74" w:rsidRPr="00D92E20" w:rsidRDefault="00EC5F74" w:rsidP="00494389">
      <w:pPr>
        <w:tabs>
          <w:tab w:val="left" w:pos="142"/>
        </w:tabs>
        <w:rPr>
          <w:color w:val="000000" w:themeColor="text1"/>
          <w:sz w:val="22"/>
          <w:szCs w:val="22"/>
        </w:rPr>
      </w:pPr>
      <w:r>
        <w:rPr>
          <w:sz w:val="22"/>
          <w:szCs w:val="22"/>
        </w:rPr>
        <w:t xml:space="preserve">Drei Varianten der neuen Produktfamilie hat </w:t>
      </w:r>
      <w:proofErr w:type="gramStart"/>
      <w:r>
        <w:rPr>
          <w:sz w:val="22"/>
          <w:szCs w:val="22"/>
        </w:rPr>
        <w:t>Hüppe</w:t>
      </w:r>
      <w:proofErr w:type="gramEnd"/>
      <w:r>
        <w:rPr>
          <w:sz w:val="22"/>
          <w:szCs w:val="22"/>
        </w:rPr>
        <w:t xml:space="preserve"> auf der „BAU“ gezeigt. Doch </w:t>
      </w:r>
      <w:r w:rsidR="00494389">
        <w:rPr>
          <w:sz w:val="22"/>
          <w:szCs w:val="22"/>
        </w:rPr>
        <w:t>ihr</w:t>
      </w:r>
      <w:r>
        <w:rPr>
          <w:sz w:val="22"/>
          <w:szCs w:val="22"/>
        </w:rPr>
        <w:t xml:space="preserve"> modulare</w:t>
      </w:r>
      <w:r w:rsidR="00494389">
        <w:rPr>
          <w:sz w:val="22"/>
          <w:szCs w:val="22"/>
        </w:rPr>
        <w:t>r</w:t>
      </w:r>
      <w:r>
        <w:rPr>
          <w:sz w:val="22"/>
          <w:szCs w:val="22"/>
        </w:rPr>
        <w:t xml:space="preserve"> Aufbau </w:t>
      </w:r>
      <w:r w:rsidR="00494389">
        <w:rPr>
          <w:sz w:val="22"/>
          <w:szCs w:val="22"/>
        </w:rPr>
        <w:t>ermöglicht</w:t>
      </w:r>
      <w:r>
        <w:rPr>
          <w:sz w:val="22"/>
          <w:szCs w:val="22"/>
        </w:rPr>
        <w:t xml:space="preserve"> </w:t>
      </w:r>
      <w:r w:rsidR="00494389">
        <w:rPr>
          <w:sz w:val="22"/>
          <w:szCs w:val="22"/>
        </w:rPr>
        <w:t xml:space="preserve">weit mehr unterschiedliche </w:t>
      </w:r>
      <w:r w:rsidR="00EE26B0">
        <w:rPr>
          <w:sz w:val="22"/>
          <w:szCs w:val="22"/>
        </w:rPr>
        <w:t xml:space="preserve">und denkbar einfach zu konfigurierende </w:t>
      </w:r>
      <w:r w:rsidR="00494389">
        <w:rPr>
          <w:sz w:val="22"/>
          <w:szCs w:val="22"/>
        </w:rPr>
        <w:t>Lösungen</w:t>
      </w:r>
      <w:r>
        <w:rPr>
          <w:sz w:val="22"/>
          <w:szCs w:val="22"/>
        </w:rPr>
        <w:t xml:space="preserve">, </w:t>
      </w:r>
      <w:r w:rsidRPr="00D92E20">
        <w:rPr>
          <w:color w:val="000000" w:themeColor="text1"/>
          <w:sz w:val="22"/>
          <w:szCs w:val="22"/>
        </w:rPr>
        <w:t xml:space="preserve">um mehr aus der Innenarchitektur des Bads zu machen. Mit einer </w:t>
      </w:r>
      <w:r w:rsidR="00494389">
        <w:rPr>
          <w:color w:val="000000" w:themeColor="text1"/>
          <w:sz w:val="22"/>
          <w:szCs w:val="22"/>
        </w:rPr>
        <w:t xml:space="preserve">weitgehend frei zusammenstellbaren </w:t>
      </w:r>
      <w:r w:rsidRPr="00D92E20">
        <w:rPr>
          <w:color w:val="000000" w:themeColor="text1"/>
          <w:sz w:val="22"/>
          <w:szCs w:val="22"/>
        </w:rPr>
        <w:t xml:space="preserve">Kombination aus Glas- und Mineralwerkstoffmodulen in unterschiedlichen Oberflächen, die in ein metallenes Trägersystem eingelassen sind, bringt </w:t>
      </w:r>
      <w:proofErr w:type="gramStart"/>
      <w:r w:rsidR="00494389">
        <w:rPr>
          <w:color w:val="000000" w:themeColor="text1"/>
          <w:sz w:val="22"/>
          <w:szCs w:val="22"/>
        </w:rPr>
        <w:t>Hüppe</w:t>
      </w:r>
      <w:proofErr w:type="gramEnd"/>
      <w:r w:rsidRPr="00D92E20">
        <w:rPr>
          <w:color w:val="000000" w:themeColor="text1"/>
          <w:sz w:val="22"/>
          <w:szCs w:val="22"/>
        </w:rPr>
        <w:t xml:space="preserve"> </w:t>
      </w:r>
      <w:proofErr w:type="spellStart"/>
      <w:r w:rsidRPr="00D92E20">
        <w:rPr>
          <w:color w:val="000000" w:themeColor="text1"/>
          <w:sz w:val="22"/>
          <w:szCs w:val="22"/>
        </w:rPr>
        <w:t>Sphere</w:t>
      </w:r>
      <w:proofErr w:type="spellEnd"/>
      <w:r w:rsidRPr="00D92E20">
        <w:rPr>
          <w:color w:val="000000" w:themeColor="text1"/>
          <w:sz w:val="22"/>
          <w:szCs w:val="22"/>
        </w:rPr>
        <w:t xml:space="preserve"> </w:t>
      </w:r>
      <w:r w:rsidR="00494389">
        <w:rPr>
          <w:color w:val="000000" w:themeColor="text1"/>
          <w:sz w:val="22"/>
          <w:szCs w:val="22"/>
        </w:rPr>
        <w:t xml:space="preserve">überdies </w:t>
      </w:r>
      <w:r w:rsidRPr="00D92E20">
        <w:rPr>
          <w:color w:val="000000" w:themeColor="text1"/>
          <w:sz w:val="22"/>
          <w:szCs w:val="22"/>
        </w:rPr>
        <w:t xml:space="preserve">eine bislang unbekannte Vielfalt an Materialität und Farbigkeit an den Duschplatz. Die optionale Integration von Licht und – in naher Zukunft – auch Wärme schafft </w:t>
      </w:r>
      <w:r w:rsidR="00494389">
        <w:rPr>
          <w:color w:val="000000" w:themeColor="text1"/>
          <w:sz w:val="22"/>
          <w:szCs w:val="22"/>
        </w:rPr>
        <w:t>zudem</w:t>
      </w:r>
      <w:r w:rsidRPr="00D92E20">
        <w:rPr>
          <w:color w:val="000000" w:themeColor="text1"/>
          <w:sz w:val="22"/>
          <w:szCs w:val="22"/>
        </w:rPr>
        <w:t xml:space="preserve"> eine ganz eigene Raum</w:t>
      </w:r>
      <w:r w:rsidR="00494389">
        <w:rPr>
          <w:color w:val="000000" w:themeColor="text1"/>
          <w:sz w:val="22"/>
          <w:szCs w:val="22"/>
        </w:rPr>
        <w:t>stimmung</w:t>
      </w:r>
      <w:r w:rsidRPr="00D92E20">
        <w:rPr>
          <w:color w:val="000000" w:themeColor="text1"/>
          <w:sz w:val="22"/>
          <w:szCs w:val="22"/>
        </w:rPr>
        <w:t xml:space="preserve"> am Duschplatz. </w:t>
      </w:r>
      <w:r w:rsidR="00494389">
        <w:rPr>
          <w:color w:val="000000" w:themeColor="text1"/>
          <w:sz w:val="22"/>
          <w:szCs w:val="22"/>
        </w:rPr>
        <w:t>„</w:t>
      </w:r>
      <w:r w:rsidRPr="00D92E20">
        <w:rPr>
          <w:color w:val="000000" w:themeColor="text1"/>
          <w:sz w:val="22"/>
          <w:szCs w:val="22"/>
        </w:rPr>
        <w:t xml:space="preserve">Das Duscherlebnis wird nicht länger allein durch das Wasser, sondern ganz maßgeblich durch diese </w:t>
      </w:r>
      <w:r w:rsidR="00494389">
        <w:rPr>
          <w:color w:val="000000" w:themeColor="text1"/>
          <w:sz w:val="22"/>
          <w:szCs w:val="22"/>
        </w:rPr>
        <w:t>Rauma</w:t>
      </w:r>
      <w:r w:rsidRPr="00D92E20">
        <w:rPr>
          <w:color w:val="000000" w:themeColor="text1"/>
          <w:sz w:val="22"/>
          <w:szCs w:val="22"/>
        </w:rPr>
        <w:t>tmosphäre bestimmt</w:t>
      </w:r>
      <w:r w:rsidR="00494389">
        <w:rPr>
          <w:color w:val="000000" w:themeColor="text1"/>
          <w:sz w:val="22"/>
          <w:szCs w:val="22"/>
        </w:rPr>
        <w:t xml:space="preserve">“, erklärt Axel Stoiber. </w:t>
      </w:r>
      <w:r w:rsidR="007560B1">
        <w:rPr>
          <w:color w:val="000000" w:themeColor="text1"/>
          <w:sz w:val="22"/>
          <w:szCs w:val="22"/>
        </w:rPr>
        <w:t xml:space="preserve">„Hüppe </w:t>
      </w:r>
      <w:proofErr w:type="spellStart"/>
      <w:r w:rsidR="007560B1">
        <w:rPr>
          <w:color w:val="000000" w:themeColor="text1"/>
          <w:sz w:val="22"/>
          <w:szCs w:val="22"/>
        </w:rPr>
        <w:t>Sphere</w:t>
      </w:r>
      <w:proofErr w:type="spellEnd"/>
      <w:r w:rsidR="007560B1">
        <w:rPr>
          <w:color w:val="000000" w:themeColor="text1"/>
          <w:sz w:val="22"/>
          <w:szCs w:val="22"/>
        </w:rPr>
        <w:t xml:space="preserve"> unterstreicht </w:t>
      </w:r>
      <w:r w:rsidR="007560B1" w:rsidRPr="007736BB">
        <w:rPr>
          <w:rFonts w:cstheme="minorHAnsi"/>
          <w:color w:val="000000" w:themeColor="text1"/>
          <w:sz w:val="22"/>
          <w:szCs w:val="22"/>
        </w:rPr>
        <w:t>die gewachsene Bedeutung der Dusche für unser Wohlbefinden auch architektonisch</w:t>
      </w:r>
      <w:r w:rsidR="007560B1">
        <w:rPr>
          <w:rFonts w:cstheme="minorHAnsi"/>
          <w:color w:val="000000" w:themeColor="text1"/>
          <w:sz w:val="22"/>
          <w:szCs w:val="22"/>
        </w:rPr>
        <w:t>.“</w:t>
      </w:r>
    </w:p>
    <w:p w14:paraId="0A06055D" w14:textId="77777777" w:rsidR="00EC5F74" w:rsidRDefault="00EC5F74" w:rsidP="00E17069">
      <w:pPr>
        <w:tabs>
          <w:tab w:val="left" w:pos="142"/>
        </w:tabs>
        <w:rPr>
          <w:sz w:val="22"/>
          <w:szCs w:val="22"/>
        </w:rPr>
      </w:pPr>
    </w:p>
    <w:p w14:paraId="13986FD0" w14:textId="28D97A10" w:rsidR="00EE26B0" w:rsidRDefault="00494389" w:rsidP="004906F2">
      <w:pPr>
        <w:tabs>
          <w:tab w:val="left" w:pos="142"/>
        </w:tabs>
        <w:rPr>
          <w:color w:val="000000" w:themeColor="text1"/>
          <w:sz w:val="22"/>
          <w:szCs w:val="22"/>
        </w:rPr>
      </w:pPr>
      <w:r w:rsidRPr="004906F2">
        <w:rPr>
          <w:sz w:val="22"/>
          <w:szCs w:val="22"/>
        </w:rPr>
        <w:t xml:space="preserve">Hinzu kommt, dass </w:t>
      </w:r>
      <w:proofErr w:type="gramStart"/>
      <w:r w:rsidRPr="004906F2">
        <w:rPr>
          <w:sz w:val="22"/>
          <w:szCs w:val="22"/>
        </w:rPr>
        <w:t>Hüppe</w:t>
      </w:r>
      <w:proofErr w:type="gramEnd"/>
      <w:r w:rsidRPr="004906F2">
        <w:rPr>
          <w:sz w:val="22"/>
          <w:szCs w:val="22"/>
        </w:rPr>
        <w:t xml:space="preserve"> </w:t>
      </w:r>
      <w:proofErr w:type="spellStart"/>
      <w:r w:rsidRPr="004906F2">
        <w:rPr>
          <w:sz w:val="22"/>
          <w:szCs w:val="22"/>
        </w:rPr>
        <w:t>Sphere</w:t>
      </w:r>
      <w:proofErr w:type="spellEnd"/>
      <w:r w:rsidRPr="004906F2">
        <w:rPr>
          <w:sz w:val="22"/>
          <w:szCs w:val="22"/>
        </w:rPr>
        <w:t xml:space="preserve"> ganz nach persönlichen Wünschen und Bedürfnissen eine Vielzahl komfortabler und intelligenter Funktionen integriert</w:t>
      </w:r>
      <w:r w:rsidR="004906F2">
        <w:rPr>
          <w:sz w:val="22"/>
          <w:szCs w:val="22"/>
        </w:rPr>
        <w:t>. Die Bandbreite</w:t>
      </w:r>
      <w:r w:rsidR="004906F2" w:rsidRPr="004906F2">
        <w:rPr>
          <w:sz w:val="22"/>
          <w:szCs w:val="22"/>
        </w:rPr>
        <w:t xml:space="preserve"> </w:t>
      </w:r>
      <w:r w:rsidR="004906F2">
        <w:rPr>
          <w:sz w:val="22"/>
          <w:szCs w:val="22"/>
        </w:rPr>
        <w:t xml:space="preserve">reicht </w:t>
      </w:r>
      <w:r w:rsidR="004906F2" w:rsidRPr="004906F2">
        <w:rPr>
          <w:color w:val="000000" w:themeColor="text1"/>
          <w:sz w:val="22"/>
          <w:szCs w:val="22"/>
        </w:rPr>
        <w:t xml:space="preserve">von verschiedenen Accessoires und Ablagesystemen über eine großzügige, dezent beleuchtete Ablagenische, die Hüppe Wallbox, </w:t>
      </w:r>
      <w:r w:rsidR="004906F2">
        <w:rPr>
          <w:color w:val="000000" w:themeColor="text1"/>
          <w:sz w:val="22"/>
          <w:szCs w:val="22"/>
        </w:rPr>
        <w:t>bis hin zu</w:t>
      </w:r>
      <w:r w:rsidR="004906F2" w:rsidRPr="004906F2">
        <w:rPr>
          <w:color w:val="000000" w:themeColor="text1"/>
          <w:sz w:val="22"/>
          <w:szCs w:val="22"/>
        </w:rPr>
        <w:t xml:space="preserve"> Licht- und Heizsysteme</w:t>
      </w:r>
      <w:r w:rsidR="004906F2">
        <w:rPr>
          <w:color w:val="000000" w:themeColor="text1"/>
          <w:sz w:val="22"/>
          <w:szCs w:val="22"/>
        </w:rPr>
        <w:t xml:space="preserve">n, die sich auf Wunsch über eine binäre IO-Schnittstelle auch in gängige Smart-Home-Systeme einbinden lassen. </w:t>
      </w:r>
      <w:r w:rsidR="004906F2" w:rsidRPr="004906F2">
        <w:rPr>
          <w:sz w:val="22"/>
          <w:szCs w:val="22"/>
        </w:rPr>
        <w:t xml:space="preserve">Dass Hüppe </w:t>
      </w:r>
      <w:proofErr w:type="spellStart"/>
      <w:r w:rsidR="004906F2" w:rsidRPr="004906F2">
        <w:rPr>
          <w:sz w:val="22"/>
          <w:szCs w:val="22"/>
        </w:rPr>
        <w:t>Sphere</w:t>
      </w:r>
      <w:proofErr w:type="spellEnd"/>
      <w:r w:rsidR="004906F2" w:rsidRPr="004906F2">
        <w:rPr>
          <w:sz w:val="22"/>
          <w:szCs w:val="22"/>
        </w:rPr>
        <w:t xml:space="preserve"> </w:t>
      </w:r>
      <w:r w:rsidR="004906F2">
        <w:rPr>
          <w:sz w:val="22"/>
          <w:szCs w:val="22"/>
        </w:rPr>
        <w:t xml:space="preserve">im Unterschied </w:t>
      </w:r>
      <w:r w:rsidR="004906F2" w:rsidRPr="004906F2">
        <w:rPr>
          <w:color w:val="000000" w:themeColor="text1"/>
          <w:sz w:val="22"/>
          <w:szCs w:val="22"/>
        </w:rPr>
        <w:t xml:space="preserve">zu herkömmlichen Duschabtrennungen </w:t>
      </w:r>
      <w:r w:rsidR="004906F2">
        <w:rPr>
          <w:color w:val="000000" w:themeColor="text1"/>
          <w:sz w:val="22"/>
          <w:szCs w:val="22"/>
        </w:rPr>
        <w:t>ebenso</w:t>
      </w:r>
      <w:r w:rsidR="004906F2" w:rsidRPr="004906F2">
        <w:rPr>
          <w:color w:val="000000" w:themeColor="text1"/>
          <w:sz w:val="22"/>
          <w:szCs w:val="22"/>
        </w:rPr>
        <w:t xml:space="preserve"> die Außenseite </w:t>
      </w:r>
      <w:r w:rsidR="007221F0">
        <w:rPr>
          <w:color w:val="000000" w:themeColor="text1"/>
          <w:sz w:val="22"/>
          <w:szCs w:val="22"/>
        </w:rPr>
        <w:t xml:space="preserve">nutzt, um </w:t>
      </w:r>
      <w:r w:rsidR="004906F2" w:rsidRPr="004906F2">
        <w:rPr>
          <w:color w:val="000000" w:themeColor="text1"/>
          <w:sz w:val="22"/>
          <w:szCs w:val="22"/>
        </w:rPr>
        <w:t xml:space="preserve">hilfreiche Funktionen wie </w:t>
      </w:r>
      <w:r w:rsidR="007221F0">
        <w:rPr>
          <w:color w:val="000000" w:themeColor="text1"/>
          <w:sz w:val="22"/>
          <w:szCs w:val="22"/>
        </w:rPr>
        <w:t>etwa</w:t>
      </w:r>
      <w:r w:rsidR="004906F2" w:rsidRPr="004906F2">
        <w:rPr>
          <w:color w:val="000000" w:themeColor="text1"/>
          <w:sz w:val="22"/>
          <w:szCs w:val="22"/>
        </w:rPr>
        <w:t xml:space="preserve"> </w:t>
      </w:r>
      <w:r w:rsidR="004906F2" w:rsidRPr="004906F2">
        <w:rPr>
          <w:color w:val="000000" w:themeColor="text1"/>
          <w:sz w:val="22"/>
          <w:szCs w:val="22"/>
        </w:rPr>
        <w:lastRenderedPageBreak/>
        <w:t>Spiegel, Handtuchhalter, Handtuchwärmer, Ablagen oder Möbel</w:t>
      </w:r>
      <w:r w:rsidR="004906F2">
        <w:rPr>
          <w:color w:val="000000" w:themeColor="text1"/>
          <w:sz w:val="22"/>
          <w:szCs w:val="22"/>
        </w:rPr>
        <w:t xml:space="preserve"> </w:t>
      </w:r>
      <w:r w:rsidR="007221F0">
        <w:rPr>
          <w:color w:val="000000" w:themeColor="text1"/>
          <w:sz w:val="22"/>
          <w:szCs w:val="22"/>
        </w:rPr>
        <w:t>unterzubringen</w:t>
      </w:r>
      <w:r w:rsidR="004906F2">
        <w:rPr>
          <w:color w:val="000000" w:themeColor="text1"/>
          <w:sz w:val="22"/>
          <w:szCs w:val="22"/>
        </w:rPr>
        <w:t xml:space="preserve">, </w:t>
      </w:r>
      <w:r w:rsidR="007221F0">
        <w:rPr>
          <w:color w:val="000000" w:themeColor="text1"/>
          <w:sz w:val="22"/>
          <w:szCs w:val="22"/>
        </w:rPr>
        <w:t>macht die modulare Systemlösung zum zentralen Raumgestaltungselement im Bad</w:t>
      </w:r>
      <w:r w:rsidR="000557EF">
        <w:rPr>
          <w:color w:val="000000" w:themeColor="text1"/>
          <w:sz w:val="22"/>
          <w:szCs w:val="22"/>
        </w:rPr>
        <w:t>. Daraus ergeben sich auch für die Gestaltung des Raumlayouts ganz neue Ansätze.</w:t>
      </w:r>
      <w:r w:rsidR="00B4724A">
        <w:rPr>
          <w:color w:val="000000" w:themeColor="text1"/>
          <w:sz w:val="22"/>
          <w:szCs w:val="22"/>
        </w:rPr>
        <w:t xml:space="preserve"> </w:t>
      </w:r>
      <w:r w:rsidR="00EE26B0" w:rsidRPr="003360DB">
        <w:rPr>
          <w:color w:val="000000" w:themeColor="text1"/>
          <w:sz w:val="22"/>
          <w:szCs w:val="22"/>
        </w:rPr>
        <w:t>Von großem Vorteil für Planung und Umsetzung ist</w:t>
      </w:r>
      <w:r w:rsidR="00EE26B0">
        <w:rPr>
          <w:color w:val="000000" w:themeColor="text1"/>
          <w:sz w:val="22"/>
          <w:szCs w:val="22"/>
        </w:rPr>
        <w:t xml:space="preserve"> dabei</w:t>
      </w:r>
      <w:r w:rsidR="00EE26B0" w:rsidRPr="003360DB">
        <w:rPr>
          <w:color w:val="000000" w:themeColor="text1"/>
          <w:sz w:val="22"/>
          <w:szCs w:val="22"/>
        </w:rPr>
        <w:t xml:space="preserve">, dass sich dank des neuartigen Rahmenprofils von Hüppe </w:t>
      </w:r>
      <w:proofErr w:type="spellStart"/>
      <w:r w:rsidR="00EE26B0" w:rsidRPr="003360DB">
        <w:rPr>
          <w:color w:val="000000" w:themeColor="text1"/>
          <w:sz w:val="22"/>
          <w:szCs w:val="22"/>
        </w:rPr>
        <w:t>Sphere</w:t>
      </w:r>
      <w:proofErr w:type="spellEnd"/>
      <w:r w:rsidR="00EE26B0" w:rsidRPr="003360DB">
        <w:rPr>
          <w:color w:val="000000" w:themeColor="text1"/>
          <w:sz w:val="22"/>
          <w:szCs w:val="22"/>
        </w:rPr>
        <w:t xml:space="preserve">, das einen Verstellbereich von bis zu acht Zentimetern zulässt, Duschplätze in den meisten Projekten </w:t>
      </w:r>
      <w:proofErr w:type="spellStart"/>
      <w:r w:rsidR="00EE26B0" w:rsidRPr="003360DB">
        <w:rPr>
          <w:color w:val="000000" w:themeColor="text1"/>
          <w:sz w:val="22"/>
          <w:szCs w:val="22"/>
        </w:rPr>
        <w:t>aufmaßfrei</w:t>
      </w:r>
      <w:proofErr w:type="spellEnd"/>
      <w:r w:rsidR="00EE26B0" w:rsidRPr="003360DB">
        <w:rPr>
          <w:color w:val="000000" w:themeColor="text1"/>
          <w:sz w:val="22"/>
          <w:szCs w:val="22"/>
        </w:rPr>
        <w:t xml:space="preserve"> planen lassen. Dies reduziert sowohl Planungs- als auch Montageaufwände spürbar</w:t>
      </w:r>
      <w:r w:rsidR="00EE26B0">
        <w:rPr>
          <w:color w:val="000000" w:themeColor="text1"/>
          <w:sz w:val="22"/>
          <w:szCs w:val="22"/>
        </w:rPr>
        <w:t>.</w:t>
      </w:r>
    </w:p>
    <w:p w14:paraId="57C04929" w14:textId="77777777" w:rsidR="00EE26B0" w:rsidRDefault="00EE26B0" w:rsidP="004906F2">
      <w:pPr>
        <w:tabs>
          <w:tab w:val="left" w:pos="142"/>
        </w:tabs>
        <w:rPr>
          <w:color w:val="000000" w:themeColor="text1"/>
          <w:sz w:val="22"/>
          <w:szCs w:val="22"/>
        </w:rPr>
      </w:pPr>
    </w:p>
    <w:p w14:paraId="49BEE996" w14:textId="326624A4" w:rsidR="00494389" w:rsidRDefault="00B4724A" w:rsidP="004906F2">
      <w:pPr>
        <w:tabs>
          <w:tab w:val="left" w:pos="142"/>
        </w:tabs>
        <w:rPr>
          <w:color w:val="000000" w:themeColor="text1"/>
          <w:sz w:val="22"/>
          <w:szCs w:val="22"/>
        </w:rPr>
      </w:pPr>
      <w:r>
        <w:rPr>
          <w:color w:val="000000" w:themeColor="text1"/>
          <w:sz w:val="22"/>
          <w:szCs w:val="22"/>
        </w:rPr>
        <w:t xml:space="preserve">„Die durgehend positive Resonanz während der ‚BAU‘ auf Hüppe </w:t>
      </w:r>
      <w:proofErr w:type="spellStart"/>
      <w:r>
        <w:rPr>
          <w:color w:val="000000" w:themeColor="text1"/>
          <w:sz w:val="22"/>
          <w:szCs w:val="22"/>
        </w:rPr>
        <w:t>Sphere</w:t>
      </w:r>
      <w:proofErr w:type="spellEnd"/>
      <w:r>
        <w:rPr>
          <w:color w:val="000000" w:themeColor="text1"/>
          <w:sz w:val="22"/>
          <w:szCs w:val="22"/>
        </w:rPr>
        <w:t xml:space="preserve"> zeigt uns“, </w:t>
      </w:r>
      <w:r>
        <w:rPr>
          <w:sz w:val="22"/>
          <w:szCs w:val="22"/>
        </w:rPr>
        <w:t>unterstreicht Axel Stoiber, „dass diese neuartige Produktkategorie</w:t>
      </w:r>
      <w:r w:rsidRPr="006B118B">
        <w:rPr>
          <w:sz w:val="22"/>
          <w:szCs w:val="22"/>
        </w:rPr>
        <w:t xml:space="preserve"> das Potenzial dazu</w:t>
      </w:r>
      <w:r>
        <w:rPr>
          <w:sz w:val="22"/>
          <w:szCs w:val="22"/>
        </w:rPr>
        <w:t xml:space="preserve"> hat</w:t>
      </w:r>
      <w:r w:rsidRPr="006B118B">
        <w:rPr>
          <w:sz w:val="22"/>
          <w:szCs w:val="22"/>
        </w:rPr>
        <w:t xml:space="preserve">, </w:t>
      </w:r>
      <w:r>
        <w:rPr>
          <w:sz w:val="22"/>
          <w:szCs w:val="22"/>
        </w:rPr>
        <w:t xml:space="preserve">dem Interior Design </w:t>
      </w:r>
      <w:r w:rsidRPr="006B118B">
        <w:rPr>
          <w:sz w:val="22"/>
          <w:szCs w:val="22"/>
        </w:rPr>
        <w:t xml:space="preserve">starke kreative Impulse </w:t>
      </w:r>
      <w:r>
        <w:rPr>
          <w:sz w:val="22"/>
          <w:szCs w:val="22"/>
        </w:rPr>
        <w:t xml:space="preserve">zu </w:t>
      </w:r>
      <w:r w:rsidRPr="006B118B">
        <w:rPr>
          <w:sz w:val="22"/>
          <w:szCs w:val="22"/>
        </w:rPr>
        <w:t>geben</w:t>
      </w:r>
      <w:r>
        <w:rPr>
          <w:sz w:val="22"/>
          <w:szCs w:val="22"/>
        </w:rPr>
        <w:t xml:space="preserve"> und eine neue Ära in </w:t>
      </w:r>
      <w:r w:rsidRPr="006B118B">
        <w:rPr>
          <w:sz w:val="22"/>
          <w:szCs w:val="22"/>
        </w:rPr>
        <w:t>der Badarchitektur</w:t>
      </w:r>
      <w:r>
        <w:rPr>
          <w:sz w:val="22"/>
          <w:szCs w:val="22"/>
        </w:rPr>
        <w:t xml:space="preserve"> zu begründen</w:t>
      </w:r>
      <w:r w:rsidR="009F1906">
        <w:rPr>
          <w:sz w:val="22"/>
          <w:szCs w:val="22"/>
        </w:rPr>
        <w:t xml:space="preserve"> – und </w:t>
      </w:r>
      <w:proofErr w:type="gramStart"/>
      <w:r w:rsidR="009F1906">
        <w:rPr>
          <w:sz w:val="22"/>
          <w:szCs w:val="22"/>
        </w:rPr>
        <w:t>Hüppe</w:t>
      </w:r>
      <w:proofErr w:type="gramEnd"/>
      <w:r w:rsidR="009F1906">
        <w:rPr>
          <w:sz w:val="22"/>
          <w:szCs w:val="22"/>
        </w:rPr>
        <w:t xml:space="preserve"> wieder zur Nummer 1 im Markt rund um den Duschplatz zu machen.</w:t>
      </w:r>
      <w:r>
        <w:rPr>
          <w:sz w:val="22"/>
          <w:szCs w:val="22"/>
        </w:rPr>
        <w:t>“</w:t>
      </w:r>
    </w:p>
    <w:p w14:paraId="5ED33033" w14:textId="77777777" w:rsidR="00B4724A" w:rsidRDefault="00B4724A" w:rsidP="004906F2">
      <w:pPr>
        <w:tabs>
          <w:tab w:val="left" w:pos="142"/>
        </w:tabs>
        <w:rPr>
          <w:color w:val="000000" w:themeColor="text1"/>
          <w:sz w:val="22"/>
          <w:szCs w:val="22"/>
        </w:rPr>
      </w:pPr>
    </w:p>
    <w:p w14:paraId="2571F8F5" w14:textId="77777777" w:rsidR="00EE26B0" w:rsidRDefault="00B4724A" w:rsidP="00E17069">
      <w:pPr>
        <w:tabs>
          <w:tab w:val="left" w:pos="142"/>
        </w:tabs>
        <w:rPr>
          <w:color w:val="000000" w:themeColor="text1"/>
          <w:sz w:val="22"/>
          <w:szCs w:val="22"/>
        </w:rPr>
      </w:pPr>
      <w:r>
        <w:rPr>
          <w:color w:val="000000" w:themeColor="text1"/>
          <w:sz w:val="22"/>
          <w:szCs w:val="22"/>
        </w:rPr>
        <w:t xml:space="preserve">Detaillierte Informationen zu </w:t>
      </w:r>
      <w:proofErr w:type="gramStart"/>
      <w:r>
        <w:rPr>
          <w:color w:val="000000" w:themeColor="text1"/>
          <w:sz w:val="22"/>
          <w:szCs w:val="22"/>
        </w:rPr>
        <w:t>Hüppe</w:t>
      </w:r>
      <w:proofErr w:type="gramEnd"/>
      <w:r>
        <w:rPr>
          <w:color w:val="000000" w:themeColor="text1"/>
          <w:sz w:val="22"/>
          <w:szCs w:val="22"/>
        </w:rPr>
        <w:t xml:space="preserve"> </w:t>
      </w:r>
      <w:proofErr w:type="spellStart"/>
      <w:r>
        <w:rPr>
          <w:color w:val="000000" w:themeColor="text1"/>
          <w:sz w:val="22"/>
          <w:szCs w:val="22"/>
        </w:rPr>
        <w:t>Sphere</w:t>
      </w:r>
      <w:proofErr w:type="spellEnd"/>
      <w:r>
        <w:rPr>
          <w:color w:val="000000" w:themeColor="text1"/>
          <w:sz w:val="22"/>
          <w:szCs w:val="22"/>
        </w:rPr>
        <w:t xml:space="preserve"> sind ebenso wie wichtige Planungsdaten online erhältlich:</w:t>
      </w:r>
      <w:r w:rsidR="00EE26B0">
        <w:rPr>
          <w:color w:val="000000" w:themeColor="text1"/>
          <w:sz w:val="22"/>
          <w:szCs w:val="22"/>
        </w:rPr>
        <w:t xml:space="preserve"> </w:t>
      </w:r>
    </w:p>
    <w:p w14:paraId="79E78A5C" w14:textId="1D72C49D" w:rsidR="0014116F" w:rsidRPr="00EE26B0" w:rsidRDefault="00EE26B0" w:rsidP="00E17069">
      <w:pPr>
        <w:tabs>
          <w:tab w:val="left" w:pos="142"/>
        </w:tabs>
        <w:rPr>
          <w:color w:val="000000" w:themeColor="text1"/>
          <w:sz w:val="22"/>
          <w:szCs w:val="22"/>
        </w:rPr>
      </w:pPr>
      <w:hyperlink r:id="rId12" w:history="1">
        <w:r w:rsidRPr="004F172B">
          <w:rPr>
            <w:rStyle w:val="Hyperlink"/>
            <w:sz w:val="22"/>
            <w:szCs w:val="22"/>
          </w:rPr>
          <w:t>www.hueppe.com/new-era/</w:t>
        </w:r>
      </w:hyperlink>
      <w:r w:rsidR="0014116F">
        <w:rPr>
          <w:sz w:val="22"/>
          <w:szCs w:val="22"/>
        </w:rPr>
        <w:t xml:space="preserve"> </w:t>
      </w:r>
    </w:p>
    <w:bookmarkEnd w:id="2"/>
    <w:bookmarkEnd w:id="3"/>
    <w:bookmarkEnd w:id="4"/>
    <w:bookmarkEnd w:id="5"/>
    <w:bookmarkEnd w:id="6"/>
    <w:bookmarkEnd w:id="7"/>
    <w:p w14:paraId="478DD130" w14:textId="77777777" w:rsidR="005557FA" w:rsidRDefault="005557FA" w:rsidP="00C128A5">
      <w:pPr>
        <w:rPr>
          <w:sz w:val="22"/>
          <w:szCs w:val="22"/>
        </w:rPr>
      </w:pPr>
    </w:p>
    <w:p w14:paraId="384A3F8C" w14:textId="77777777" w:rsidR="00EE26B0" w:rsidRDefault="00EE26B0" w:rsidP="00C128A5">
      <w:pPr>
        <w:rPr>
          <w:sz w:val="22"/>
          <w:szCs w:val="22"/>
        </w:rPr>
      </w:pPr>
    </w:p>
    <w:p w14:paraId="24F62A6C" w14:textId="17E75B9F" w:rsidR="00992E8A" w:rsidRDefault="00992E8A" w:rsidP="00FF47BA">
      <w:pPr>
        <w:jc w:val="center"/>
        <w:rPr>
          <w:sz w:val="22"/>
          <w:szCs w:val="22"/>
        </w:rPr>
      </w:pPr>
      <w:r>
        <w:rPr>
          <w:sz w:val="22"/>
          <w:szCs w:val="22"/>
        </w:rPr>
        <w:t>***</w:t>
      </w:r>
    </w:p>
    <w:p w14:paraId="32BE774F" w14:textId="77777777" w:rsidR="00517485" w:rsidRPr="00FF47BA" w:rsidRDefault="00517485" w:rsidP="00517485">
      <w:pPr>
        <w:rPr>
          <w:sz w:val="22"/>
          <w:szCs w:val="22"/>
        </w:rPr>
      </w:pPr>
    </w:p>
    <w:p w14:paraId="4925BBA9" w14:textId="6F241D11" w:rsidR="00992E8A" w:rsidRPr="00517485" w:rsidRDefault="00B4724A" w:rsidP="00517485">
      <w:pPr>
        <w:rPr>
          <w:rFonts w:eastAsia="Times New Roman" w:cs="Times New Roman"/>
          <w:color w:val="F39762" w:themeColor="accent1"/>
          <w:lang w:val="en-US" w:eastAsia="de-DE"/>
        </w:rPr>
      </w:pPr>
      <w:r>
        <w:rPr>
          <w:rFonts w:eastAsia="Times New Roman" w:cs="Times New Roman"/>
          <w:noProof/>
          <w:color w:val="F39762" w:themeColor="accent1"/>
          <w:lang w:val="en-US" w:eastAsia="de-DE"/>
        </w:rPr>
        <w:drawing>
          <wp:inline distT="0" distB="0" distL="0" distR="0" wp14:anchorId="2D68D010" wp14:editId="472DCDB6">
            <wp:extent cx="2336800" cy="2425700"/>
            <wp:effectExtent l="0" t="0" r="0" b="0"/>
            <wp:docPr id="1889644751" name="Grafik 2" descr="Ein Bild, das Kleidung, Mann, Schuhwerk,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44751" name="Grafik 2" descr="Ein Bild, das Kleidung, Mann, Schuhwerk, Im Haus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2336800" cy="2425700"/>
                    </a:xfrm>
                    <a:prstGeom prst="rect">
                      <a:avLst/>
                    </a:prstGeom>
                  </pic:spPr>
                </pic:pic>
              </a:graphicData>
            </a:graphic>
          </wp:inline>
        </w:drawing>
      </w:r>
      <w:r w:rsidR="00947811">
        <w:rPr>
          <w:rFonts w:eastAsia="Times New Roman" w:cs="Times New Roman"/>
          <w:color w:val="F39762" w:themeColor="accent1"/>
          <w:lang w:val="en-US" w:eastAsia="de-DE"/>
        </w:rPr>
        <w:t xml:space="preserve"> </w:t>
      </w:r>
      <w:r w:rsidR="00E16AD5">
        <w:rPr>
          <w:rFonts w:eastAsia="Times New Roman" w:cs="Times New Roman"/>
          <w:noProof/>
          <w:color w:val="F39762" w:themeColor="accent1"/>
          <w:lang w:val="en-US" w:eastAsia="de-DE"/>
        </w:rPr>
        <w:drawing>
          <wp:inline distT="0" distB="0" distL="0" distR="0" wp14:anchorId="577C0844" wp14:editId="68E3CD8D">
            <wp:extent cx="1821750" cy="2425700"/>
            <wp:effectExtent l="0" t="0" r="0" b="0"/>
            <wp:docPr id="535388581" name="Grafik 2" descr="Ein Bild, das Schuhwerk, Mann, Im Haus,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388581" name="Grafik 2" descr="Ein Bild, das Schuhwerk, Mann, Im Haus, Kleidung enthält.&#10;&#10;KI-generierte Inhalte können fehlerhaft sein."/>
                    <pic:cNvPicPr/>
                  </pic:nvPicPr>
                  <pic:blipFill>
                    <a:blip r:embed="rId14">
                      <a:extLst>
                        <a:ext uri="{28A0092B-C50C-407E-A947-70E740481C1C}">
                          <a14:useLocalDpi xmlns:a14="http://schemas.microsoft.com/office/drawing/2010/main" val="0"/>
                        </a:ext>
                      </a:extLst>
                    </a:blip>
                    <a:stretch>
                      <a:fillRect/>
                    </a:stretch>
                  </pic:blipFill>
                  <pic:spPr>
                    <a:xfrm>
                      <a:off x="0" y="0"/>
                      <a:ext cx="1848924" cy="2461882"/>
                    </a:xfrm>
                    <a:prstGeom prst="rect">
                      <a:avLst/>
                    </a:prstGeom>
                  </pic:spPr>
                </pic:pic>
              </a:graphicData>
            </a:graphic>
          </wp:inline>
        </w:drawing>
      </w:r>
    </w:p>
    <w:p w14:paraId="479D2DD7" w14:textId="77777777" w:rsidR="00992E8A" w:rsidRDefault="00992E8A" w:rsidP="00992E8A">
      <w:pPr>
        <w:pStyle w:val="StandardWeb"/>
        <w:spacing w:before="0" w:beforeAutospacing="0" w:after="0" w:afterAutospacing="0"/>
        <w:rPr>
          <w:rFonts w:asciiTheme="minorHAnsi" w:hAnsiTheme="minorHAnsi"/>
          <w:color w:val="F39762" w:themeColor="accent1"/>
          <w:sz w:val="20"/>
          <w:szCs w:val="20"/>
        </w:rPr>
      </w:pPr>
    </w:p>
    <w:p w14:paraId="73F47D13" w14:textId="5C99934C" w:rsidR="00992E8A" w:rsidRPr="00517485" w:rsidRDefault="005D6F4F" w:rsidP="00992E8A">
      <w:pPr>
        <w:pStyle w:val="StandardWeb"/>
        <w:spacing w:before="0" w:beforeAutospacing="0" w:after="0" w:afterAutospacing="0"/>
        <w:rPr>
          <w:rFonts w:asciiTheme="minorHAnsi" w:hAnsiTheme="minorHAnsi"/>
          <w:sz w:val="20"/>
          <w:szCs w:val="20"/>
        </w:rPr>
      </w:pPr>
      <w:r>
        <w:rPr>
          <w:rFonts w:asciiTheme="minorHAnsi" w:hAnsiTheme="minorHAnsi" w:cstheme="minorHAnsi"/>
          <w:color w:val="000000"/>
          <w:sz w:val="20"/>
          <w:szCs w:val="20"/>
          <w:shd w:val="clear" w:color="auto" w:fill="FEFEFE"/>
        </w:rPr>
        <w:t>Erfolgreiche Premiere</w:t>
      </w:r>
      <w:r w:rsidR="00367B38">
        <w:rPr>
          <w:rFonts w:asciiTheme="minorHAnsi" w:hAnsiTheme="minorHAnsi" w:cstheme="minorHAnsi"/>
          <w:color w:val="000000"/>
          <w:sz w:val="20"/>
          <w:szCs w:val="20"/>
          <w:shd w:val="clear" w:color="auto" w:fill="FEFEFE"/>
        </w:rPr>
        <w:t xml:space="preserve">: </w:t>
      </w:r>
      <w:r>
        <w:rPr>
          <w:rFonts w:asciiTheme="minorHAnsi" w:hAnsiTheme="minorHAnsi" w:cstheme="minorHAnsi"/>
          <w:color w:val="000000"/>
          <w:sz w:val="20"/>
          <w:szCs w:val="20"/>
          <w:shd w:val="clear" w:color="auto" w:fill="FEFEFE"/>
        </w:rPr>
        <w:t xml:space="preserve">Hüppe hat in diesem Jahr erstmals auf der </w:t>
      </w:r>
      <w:r w:rsidR="00367B38">
        <w:rPr>
          <w:rFonts w:asciiTheme="minorHAnsi" w:hAnsiTheme="minorHAnsi" w:cstheme="minorHAnsi"/>
          <w:color w:val="000000"/>
          <w:sz w:val="20"/>
          <w:szCs w:val="20"/>
          <w:shd w:val="clear" w:color="auto" w:fill="FEFEFE"/>
        </w:rPr>
        <w:t xml:space="preserve">„BAU“ in München </w:t>
      </w:r>
      <w:r>
        <w:rPr>
          <w:rFonts w:asciiTheme="minorHAnsi" w:hAnsiTheme="minorHAnsi" w:cstheme="minorHAnsi"/>
          <w:color w:val="000000"/>
          <w:sz w:val="20"/>
          <w:szCs w:val="20"/>
          <w:shd w:val="clear" w:color="auto" w:fill="FEFEFE"/>
        </w:rPr>
        <w:t>ausgestellt, die mit über 2.200 Ausstellern aus 58 Ländern einer der wichtigsten Treffpunkt</w:t>
      </w:r>
      <w:r w:rsidR="009670EA">
        <w:rPr>
          <w:rFonts w:asciiTheme="minorHAnsi" w:hAnsiTheme="minorHAnsi" w:cstheme="minorHAnsi"/>
          <w:color w:val="000000"/>
          <w:sz w:val="20"/>
          <w:szCs w:val="20"/>
          <w:shd w:val="clear" w:color="auto" w:fill="FEFEFE"/>
        </w:rPr>
        <w:t>e</w:t>
      </w:r>
      <w:r>
        <w:rPr>
          <w:rFonts w:asciiTheme="minorHAnsi" w:hAnsiTheme="minorHAnsi" w:cstheme="minorHAnsi"/>
          <w:color w:val="000000"/>
          <w:sz w:val="20"/>
          <w:szCs w:val="20"/>
          <w:shd w:val="clear" w:color="auto" w:fill="FEFEFE"/>
        </w:rPr>
        <w:t xml:space="preserve"> der Baubranche ist. Mit Hüppe </w:t>
      </w:r>
      <w:proofErr w:type="spellStart"/>
      <w:r>
        <w:rPr>
          <w:rFonts w:asciiTheme="minorHAnsi" w:hAnsiTheme="minorHAnsi" w:cstheme="minorHAnsi"/>
          <w:color w:val="000000"/>
          <w:sz w:val="20"/>
          <w:szCs w:val="20"/>
          <w:shd w:val="clear" w:color="auto" w:fill="FEFEFE"/>
        </w:rPr>
        <w:t>Sphere</w:t>
      </w:r>
      <w:proofErr w:type="spellEnd"/>
      <w:r>
        <w:rPr>
          <w:rFonts w:asciiTheme="minorHAnsi" w:hAnsiTheme="minorHAnsi" w:cstheme="minorHAnsi"/>
          <w:color w:val="000000"/>
          <w:sz w:val="20"/>
          <w:szCs w:val="20"/>
          <w:shd w:val="clear" w:color="auto" w:fill="FEFEFE"/>
        </w:rPr>
        <w:t xml:space="preserve">, der wichtigsten Innovation des Unternehmens, seit Claus Hüppe Mitte der 1960-er Jahre als Pionier in Europa die Duschkabine auf den Markt gebracht hatte, </w:t>
      </w:r>
      <w:r w:rsidR="009670EA">
        <w:rPr>
          <w:rFonts w:asciiTheme="minorHAnsi" w:hAnsiTheme="minorHAnsi" w:cstheme="minorHAnsi"/>
          <w:color w:val="000000"/>
          <w:sz w:val="20"/>
          <w:szCs w:val="20"/>
          <w:shd w:val="clear" w:color="auto" w:fill="FEFEFE"/>
        </w:rPr>
        <w:t>setzt der</w:t>
      </w:r>
      <w:r>
        <w:rPr>
          <w:rFonts w:asciiTheme="minorHAnsi" w:hAnsiTheme="minorHAnsi" w:cstheme="minorHAnsi"/>
          <w:color w:val="000000"/>
          <w:sz w:val="20"/>
          <w:szCs w:val="20"/>
          <w:shd w:val="clear" w:color="auto" w:fill="FEFEFE"/>
        </w:rPr>
        <w:t xml:space="preserve"> Ammerländer </w:t>
      </w:r>
      <w:r w:rsidR="009670EA">
        <w:rPr>
          <w:rFonts w:asciiTheme="minorHAnsi" w:hAnsiTheme="minorHAnsi" w:cstheme="minorHAnsi"/>
          <w:color w:val="000000"/>
          <w:sz w:val="20"/>
          <w:szCs w:val="20"/>
          <w:shd w:val="clear" w:color="auto" w:fill="FEFEFE"/>
        </w:rPr>
        <w:t>Duschplatz neue Maßstäbe für die Branche.</w:t>
      </w:r>
    </w:p>
    <w:p w14:paraId="056F384B" w14:textId="53B5779F" w:rsidR="00992E8A" w:rsidRPr="004F3E94" w:rsidRDefault="00992E8A" w:rsidP="00992E8A">
      <w:pPr>
        <w:pStyle w:val="StandardWeb"/>
        <w:spacing w:before="0" w:beforeAutospacing="0" w:after="0" w:afterAutospacing="0"/>
        <w:rPr>
          <w:rFonts w:asciiTheme="minorHAnsi" w:hAnsiTheme="minorHAnsi"/>
          <w:color w:val="000000" w:themeColor="text1"/>
          <w:sz w:val="20"/>
          <w:szCs w:val="20"/>
          <w:lang w:val="en-US"/>
        </w:rPr>
      </w:pPr>
      <w:r w:rsidRPr="004F3E94">
        <w:rPr>
          <w:rFonts w:asciiTheme="minorHAnsi" w:hAnsiTheme="minorHAnsi"/>
          <w:color w:val="000000" w:themeColor="text1"/>
          <w:sz w:val="20"/>
          <w:szCs w:val="20"/>
          <w:lang w:val="en-US"/>
        </w:rPr>
        <w:t xml:space="preserve">© </w:t>
      </w:r>
      <w:proofErr w:type="spellStart"/>
      <w:r w:rsidR="0001250E" w:rsidRPr="004F3E94">
        <w:rPr>
          <w:rFonts w:asciiTheme="minorHAnsi" w:hAnsiTheme="minorHAnsi"/>
          <w:color w:val="000000" w:themeColor="text1"/>
          <w:sz w:val="20"/>
          <w:szCs w:val="20"/>
          <w:lang w:val="en-US"/>
        </w:rPr>
        <w:t>Hüppe</w:t>
      </w:r>
      <w:proofErr w:type="spellEnd"/>
      <w:r w:rsidRPr="004F3E94">
        <w:rPr>
          <w:rFonts w:asciiTheme="minorHAnsi" w:hAnsiTheme="minorHAnsi"/>
          <w:color w:val="000000" w:themeColor="text1"/>
          <w:sz w:val="20"/>
          <w:szCs w:val="20"/>
          <w:lang w:val="en-US"/>
        </w:rPr>
        <w:t xml:space="preserve"> GmbH</w:t>
      </w:r>
    </w:p>
    <w:p w14:paraId="16CF486D" w14:textId="75D988FD"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r w:rsidRPr="00947811">
        <w:rPr>
          <w:rFonts w:asciiTheme="minorHAnsi" w:hAnsiTheme="minorHAnsi"/>
          <w:color w:val="F39762" w:themeColor="accent1"/>
          <w:sz w:val="20"/>
          <w:szCs w:val="20"/>
        </w:rPr>
        <w:t>[</w:t>
      </w:r>
      <w:r w:rsidR="00F122A3" w:rsidRPr="00947811">
        <w:rPr>
          <w:rFonts w:asciiTheme="minorHAnsi" w:hAnsiTheme="minorHAnsi"/>
          <w:color w:val="F39762" w:themeColor="accent1"/>
          <w:sz w:val="20"/>
          <w:szCs w:val="20"/>
        </w:rPr>
        <w:t>HUEPPE_BAU 2025_Stand_01</w:t>
      </w:r>
      <w:r w:rsidR="00627E11" w:rsidRPr="00947811">
        <w:rPr>
          <w:rFonts w:asciiTheme="minorHAnsi" w:hAnsiTheme="minorHAnsi"/>
          <w:color w:val="F39762" w:themeColor="accent1"/>
          <w:sz w:val="20"/>
          <w:szCs w:val="20"/>
        </w:rPr>
        <w:t>.</w:t>
      </w:r>
      <w:r w:rsidR="00C04AA5" w:rsidRPr="00947811">
        <w:rPr>
          <w:rFonts w:asciiTheme="minorHAnsi" w:hAnsiTheme="minorHAnsi"/>
          <w:color w:val="F39762" w:themeColor="accent1"/>
          <w:sz w:val="20"/>
          <w:szCs w:val="20"/>
        </w:rPr>
        <w:t>jp</w:t>
      </w:r>
      <w:r w:rsidR="008B7F3A" w:rsidRPr="00947811">
        <w:rPr>
          <w:rFonts w:asciiTheme="minorHAnsi" w:hAnsiTheme="minorHAnsi"/>
          <w:color w:val="F39762" w:themeColor="accent1"/>
          <w:sz w:val="20"/>
          <w:szCs w:val="20"/>
        </w:rPr>
        <w:t>g</w:t>
      </w:r>
      <w:r w:rsidR="00F122A3" w:rsidRPr="00947811">
        <w:rPr>
          <w:rFonts w:asciiTheme="minorHAnsi" w:hAnsiTheme="minorHAnsi"/>
          <w:color w:val="F39762" w:themeColor="accent1"/>
          <w:sz w:val="20"/>
          <w:szCs w:val="20"/>
        </w:rPr>
        <w:t xml:space="preserve"> und </w:t>
      </w:r>
      <w:r w:rsidR="00F122A3" w:rsidRPr="00947811">
        <w:rPr>
          <w:rFonts w:asciiTheme="minorHAnsi" w:hAnsiTheme="minorHAnsi"/>
          <w:color w:val="F39762" w:themeColor="accent1"/>
          <w:sz w:val="20"/>
          <w:szCs w:val="20"/>
        </w:rPr>
        <w:t>HUEPPE_BAU 2025_Stand_02.jpg</w:t>
      </w:r>
      <w:r w:rsidRPr="00947811">
        <w:rPr>
          <w:rFonts w:asciiTheme="minorHAnsi" w:hAnsiTheme="minorHAnsi"/>
          <w:color w:val="F39762" w:themeColor="accent1"/>
          <w:sz w:val="20"/>
          <w:szCs w:val="20"/>
        </w:rPr>
        <w:t>]</w:t>
      </w:r>
    </w:p>
    <w:p w14:paraId="2714CFF3" w14:textId="77777777" w:rsidR="00992E8A" w:rsidRPr="00947811" w:rsidRDefault="00992E8A" w:rsidP="00992E8A">
      <w:pPr>
        <w:pStyle w:val="StandardWeb"/>
        <w:spacing w:before="0" w:beforeAutospacing="0" w:after="0" w:afterAutospacing="0"/>
        <w:rPr>
          <w:rFonts w:asciiTheme="minorHAnsi" w:hAnsiTheme="minorHAnsi"/>
          <w:color w:val="F39762" w:themeColor="accent1"/>
          <w:sz w:val="20"/>
          <w:szCs w:val="20"/>
        </w:rPr>
      </w:pPr>
    </w:p>
    <w:p w14:paraId="74CEF19D" w14:textId="0E0F98BE" w:rsidR="00FF47BA" w:rsidRDefault="0039029F" w:rsidP="00FF47BA">
      <w:pPr>
        <w:pStyle w:val="StandardWeb"/>
        <w:spacing w:before="0" w:beforeAutospacing="0" w:after="0" w:afterAutospacing="0"/>
        <w:rPr>
          <w:rFonts w:asciiTheme="minorHAnsi" w:hAnsiTheme="minorHAnsi"/>
          <w:color w:val="000000" w:themeColor="text1"/>
          <w:sz w:val="20"/>
          <w:szCs w:val="20"/>
        </w:rPr>
      </w:pPr>
      <w:r>
        <w:rPr>
          <w:rFonts w:asciiTheme="minorHAnsi" w:hAnsiTheme="minorHAnsi"/>
          <w:noProof/>
          <w:color w:val="000000" w:themeColor="text1"/>
          <w:sz w:val="20"/>
          <w:szCs w:val="20"/>
        </w:rPr>
        <w:lastRenderedPageBreak/>
        <w:drawing>
          <wp:inline distT="0" distB="0" distL="0" distR="0" wp14:anchorId="0763730A" wp14:editId="76F6F96F">
            <wp:extent cx="2336800" cy="1562100"/>
            <wp:effectExtent l="0" t="0" r="0" b="0"/>
            <wp:docPr id="2026077383" name="Grafik 3" descr="Ein Bild, das Kleidung, Mann, Person, Im Hau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77383" name="Grafik 3" descr="Ein Bild, das Kleidung, Mann, Person, Im Haus enthält.&#10;&#10;KI-generierte Inhalte können fehlerhaft sein."/>
                    <pic:cNvPicPr/>
                  </pic:nvPicPr>
                  <pic:blipFill>
                    <a:blip r:embed="rId15">
                      <a:extLst>
                        <a:ext uri="{28A0092B-C50C-407E-A947-70E740481C1C}">
                          <a14:useLocalDpi xmlns:a14="http://schemas.microsoft.com/office/drawing/2010/main" val="0"/>
                        </a:ext>
                      </a:extLst>
                    </a:blip>
                    <a:stretch>
                      <a:fillRect/>
                    </a:stretch>
                  </pic:blipFill>
                  <pic:spPr>
                    <a:xfrm>
                      <a:off x="0" y="0"/>
                      <a:ext cx="2336800" cy="1562100"/>
                    </a:xfrm>
                    <a:prstGeom prst="rect">
                      <a:avLst/>
                    </a:prstGeom>
                  </pic:spPr>
                </pic:pic>
              </a:graphicData>
            </a:graphic>
          </wp:inline>
        </w:drawing>
      </w:r>
    </w:p>
    <w:p w14:paraId="28A85CAC" w14:textId="77777777" w:rsidR="008B7F3A" w:rsidRDefault="008B7F3A" w:rsidP="00FF47BA">
      <w:pPr>
        <w:pStyle w:val="StandardWeb"/>
        <w:spacing w:before="0" w:beforeAutospacing="0" w:after="0" w:afterAutospacing="0"/>
        <w:rPr>
          <w:rFonts w:asciiTheme="minorHAnsi" w:hAnsiTheme="minorHAnsi"/>
          <w:color w:val="000000" w:themeColor="text1"/>
          <w:sz w:val="20"/>
          <w:szCs w:val="20"/>
        </w:rPr>
      </w:pPr>
    </w:p>
    <w:p w14:paraId="1BBDD89E" w14:textId="7BF7FFAD" w:rsidR="008B7F3A" w:rsidRPr="009670EA" w:rsidRDefault="008B7F3A" w:rsidP="008B7F3A">
      <w:pPr>
        <w:tabs>
          <w:tab w:val="left" w:pos="142"/>
        </w:tabs>
      </w:pPr>
      <w:bookmarkStart w:id="9" w:name="OLE_LINK228"/>
      <w:bookmarkStart w:id="10" w:name="OLE_LINK229"/>
      <w:r w:rsidRPr="0039029F">
        <w:rPr>
          <w:rFonts w:cstheme="minorHAnsi"/>
          <w:color w:val="000000" w:themeColor="text1"/>
        </w:rPr>
        <w:t>„</w:t>
      </w:r>
      <w:r w:rsidR="0039029F">
        <w:rPr>
          <w:rFonts w:ascii="Hurme Geometric Sans 1" w:hAnsi="Hurme Geometric Sans 1" w:cstheme="minorHAnsi"/>
          <w:color w:val="000000" w:themeColor="text1"/>
        </w:rPr>
        <w:t>U</w:t>
      </w:r>
      <w:r w:rsidR="0039029F" w:rsidRPr="0039029F">
        <w:rPr>
          <w:rFonts w:ascii="Hurme Geometric Sans 1" w:hAnsi="Hurme Geometric Sans 1" w:cstheme="minorHAnsi"/>
          <w:color w:val="000000" w:themeColor="text1"/>
        </w:rPr>
        <w:t xml:space="preserve">nsere Messegäste haben schnell verstanden, </w:t>
      </w:r>
      <w:r w:rsidR="009670EA">
        <w:rPr>
          <w:rFonts w:ascii="Hurme Geometric Sans 1" w:hAnsi="Hurme Geometric Sans 1" w:cstheme="minorHAnsi"/>
          <w:color w:val="000000" w:themeColor="text1"/>
        </w:rPr>
        <w:t>dass</w:t>
      </w:r>
      <w:r w:rsidR="0039029F" w:rsidRPr="0039029F">
        <w:rPr>
          <w:rFonts w:ascii="Hurme Geometric Sans 1" w:hAnsi="Hurme Geometric Sans 1" w:cstheme="minorHAnsi"/>
          <w:color w:val="000000" w:themeColor="text1"/>
        </w:rPr>
        <w:t xml:space="preserve"> </w:t>
      </w:r>
      <w:proofErr w:type="gramStart"/>
      <w:r w:rsidR="0039029F" w:rsidRPr="0039029F">
        <w:rPr>
          <w:rFonts w:ascii="Hurme Geometric Sans 1" w:hAnsi="Hurme Geometric Sans 1" w:cstheme="minorHAnsi"/>
          <w:color w:val="000000" w:themeColor="text1"/>
        </w:rPr>
        <w:t>Hüppe</w:t>
      </w:r>
      <w:proofErr w:type="gramEnd"/>
      <w:r w:rsidR="0039029F" w:rsidRPr="0039029F">
        <w:rPr>
          <w:rFonts w:ascii="Hurme Geometric Sans 1" w:hAnsi="Hurme Geometric Sans 1" w:cstheme="minorHAnsi"/>
          <w:color w:val="000000" w:themeColor="text1"/>
        </w:rPr>
        <w:t xml:space="preserve"> </w:t>
      </w:r>
      <w:proofErr w:type="spellStart"/>
      <w:r w:rsidR="0039029F" w:rsidRPr="0039029F">
        <w:rPr>
          <w:rFonts w:ascii="Hurme Geometric Sans 1" w:hAnsi="Hurme Geometric Sans 1" w:cstheme="minorHAnsi"/>
          <w:color w:val="000000" w:themeColor="text1"/>
        </w:rPr>
        <w:t>Sphere</w:t>
      </w:r>
      <w:proofErr w:type="spellEnd"/>
      <w:r w:rsidR="0039029F" w:rsidRPr="0039029F">
        <w:rPr>
          <w:rFonts w:ascii="Hurme Geometric Sans 1" w:hAnsi="Hurme Geometric Sans 1" w:cstheme="minorHAnsi"/>
          <w:color w:val="000000" w:themeColor="text1"/>
        </w:rPr>
        <w:t xml:space="preserve"> </w:t>
      </w:r>
      <w:r w:rsidR="009670EA">
        <w:rPr>
          <w:rFonts w:ascii="Hurme Geometric Sans 1" w:hAnsi="Hurme Geometric Sans 1" w:cstheme="minorHAnsi"/>
          <w:color w:val="000000" w:themeColor="text1"/>
        </w:rPr>
        <w:t>die Dusche ganz neu definiert</w:t>
      </w:r>
      <w:r w:rsidR="0039029F" w:rsidRPr="0039029F">
        <w:rPr>
          <w:rFonts w:ascii="Hurme Geometric Sans 1" w:hAnsi="Hurme Geometric Sans 1" w:cstheme="minorHAnsi"/>
          <w:color w:val="000000" w:themeColor="text1"/>
        </w:rPr>
        <w:t>“, freut sich Axel Stoiber</w:t>
      </w:r>
      <w:r w:rsidR="0039029F">
        <w:rPr>
          <w:rFonts w:ascii="Hurme Geometric Sans 1" w:hAnsi="Hurme Geometric Sans 1" w:cstheme="minorHAnsi"/>
          <w:color w:val="000000" w:themeColor="text1"/>
        </w:rPr>
        <w:t xml:space="preserve"> (r.)</w:t>
      </w:r>
      <w:r w:rsidR="0039029F" w:rsidRPr="0039029F">
        <w:rPr>
          <w:rFonts w:ascii="Hurme Geometric Sans 1" w:hAnsi="Hurme Geometric Sans 1" w:cstheme="minorHAnsi"/>
          <w:color w:val="000000" w:themeColor="text1"/>
        </w:rPr>
        <w:t xml:space="preserve">, Geschäftsführer der Hüppe Deutschland GmbH. „Dass Hüppe </w:t>
      </w:r>
      <w:proofErr w:type="spellStart"/>
      <w:r w:rsidR="0039029F" w:rsidRPr="0039029F">
        <w:rPr>
          <w:rFonts w:ascii="Hurme Geometric Sans 1" w:hAnsi="Hurme Geometric Sans 1" w:cstheme="minorHAnsi"/>
          <w:color w:val="000000" w:themeColor="text1"/>
        </w:rPr>
        <w:t>Sphere</w:t>
      </w:r>
      <w:proofErr w:type="spellEnd"/>
      <w:r w:rsidR="0039029F" w:rsidRPr="0039029F">
        <w:rPr>
          <w:rFonts w:ascii="Hurme Geometric Sans 1" w:hAnsi="Hurme Geometric Sans 1" w:cstheme="minorHAnsi"/>
          <w:color w:val="000000" w:themeColor="text1"/>
        </w:rPr>
        <w:t xml:space="preserve"> durch das </w:t>
      </w:r>
      <w:r w:rsidR="0039029F" w:rsidRPr="0039029F">
        <w:t xml:space="preserve">Mehr an Materialität, an Farben, an Funktionen und an Modularität der Badarchitektur ganz </w:t>
      </w:r>
      <w:r w:rsidR="0039029F">
        <w:t xml:space="preserve">neue </w:t>
      </w:r>
      <w:r w:rsidR="0039029F" w:rsidRPr="0039029F">
        <w:t>smarte und kreative Möglichkeiten für die individuelle Raumgestaltung eröffnet, hat durchweg begeistert.</w:t>
      </w:r>
      <w:r w:rsidR="009670EA">
        <w:t>“</w:t>
      </w:r>
      <w:r w:rsidRPr="0039029F">
        <w:rPr>
          <w:rFonts w:cstheme="minorHAnsi"/>
          <w:color w:val="000000" w:themeColor="text1"/>
        </w:rPr>
        <w:t>.</w:t>
      </w:r>
    </w:p>
    <w:p w14:paraId="21B2927E" w14:textId="77777777" w:rsidR="00FF47BA" w:rsidRPr="006F750F" w:rsidRDefault="00FF47BA" w:rsidP="00FF47BA">
      <w:pPr>
        <w:pStyle w:val="StandardWeb"/>
        <w:spacing w:before="0" w:beforeAutospacing="0" w:after="0" w:afterAutospacing="0"/>
        <w:rPr>
          <w:rFonts w:asciiTheme="minorHAnsi" w:hAnsiTheme="minorHAnsi"/>
          <w:color w:val="000000" w:themeColor="text1"/>
          <w:sz w:val="20"/>
          <w:szCs w:val="20"/>
        </w:rPr>
      </w:pPr>
      <w:r w:rsidRPr="006F750F">
        <w:rPr>
          <w:rFonts w:asciiTheme="minorHAnsi" w:hAnsiTheme="minorHAnsi"/>
          <w:color w:val="000000" w:themeColor="text1"/>
          <w:sz w:val="20"/>
          <w:szCs w:val="20"/>
        </w:rPr>
        <w:t xml:space="preserve">© </w:t>
      </w:r>
      <w:proofErr w:type="gramStart"/>
      <w:r w:rsidRPr="006F750F">
        <w:rPr>
          <w:rFonts w:asciiTheme="minorHAnsi" w:hAnsiTheme="minorHAnsi"/>
          <w:color w:val="000000" w:themeColor="text1"/>
          <w:sz w:val="20"/>
          <w:szCs w:val="20"/>
        </w:rPr>
        <w:t>Hüppe</w:t>
      </w:r>
      <w:proofErr w:type="gramEnd"/>
      <w:r w:rsidRPr="006F750F">
        <w:rPr>
          <w:rFonts w:asciiTheme="minorHAnsi" w:hAnsiTheme="minorHAnsi"/>
          <w:color w:val="000000" w:themeColor="text1"/>
          <w:sz w:val="20"/>
          <w:szCs w:val="20"/>
        </w:rPr>
        <w:t xml:space="preserve"> GmbH</w:t>
      </w:r>
    </w:p>
    <w:p w14:paraId="5AAABA4C" w14:textId="66024230" w:rsidR="00FF47BA" w:rsidRPr="006F750F" w:rsidRDefault="00FF47BA" w:rsidP="00FF47BA">
      <w:pPr>
        <w:pStyle w:val="StandardWeb"/>
        <w:spacing w:before="0" w:beforeAutospacing="0" w:after="0" w:afterAutospacing="0"/>
        <w:rPr>
          <w:rFonts w:asciiTheme="minorHAnsi" w:hAnsiTheme="minorHAnsi"/>
          <w:color w:val="F39762" w:themeColor="accent1"/>
          <w:sz w:val="20"/>
          <w:szCs w:val="20"/>
        </w:rPr>
      </w:pPr>
      <w:r w:rsidRPr="006F750F">
        <w:rPr>
          <w:rFonts w:asciiTheme="minorHAnsi" w:hAnsiTheme="minorHAnsi"/>
          <w:color w:val="F39762" w:themeColor="accent1"/>
          <w:sz w:val="20"/>
          <w:szCs w:val="20"/>
        </w:rPr>
        <w:t>[</w:t>
      </w:r>
      <w:r w:rsidR="00F122A3" w:rsidRPr="00F122A3">
        <w:rPr>
          <w:rFonts w:asciiTheme="minorHAnsi" w:hAnsiTheme="minorHAnsi"/>
          <w:color w:val="F39762" w:themeColor="accent1"/>
          <w:sz w:val="20"/>
          <w:szCs w:val="20"/>
        </w:rPr>
        <w:t>HUEPPE_BAU 2025_Axel Stoiber_Beratung_1</w:t>
      </w:r>
      <w:r w:rsidR="006C7B6E" w:rsidRPr="006F750F">
        <w:rPr>
          <w:rFonts w:asciiTheme="minorHAnsi" w:hAnsiTheme="minorHAnsi"/>
          <w:color w:val="F39762" w:themeColor="accent1"/>
          <w:sz w:val="20"/>
          <w:szCs w:val="20"/>
        </w:rPr>
        <w:t>.</w:t>
      </w:r>
      <w:r w:rsidR="00F122A3">
        <w:rPr>
          <w:rFonts w:asciiTheme="minorHAnsi" w:hAnsiTheme="minorHAnsi"/>
          <w:color w:val="F39762" w:themeColor="accent1"/>
          <w:sz w:val="20"/>
          <w:szCs w:val="20"/>
        </w:rPr>
        <w:t>jpg</w:t>
      </w:r>
      <w:r w:rsidRPr="006F750F">
        <w:rPr>
          <w:rFonts w:asciiTheme="minorHAnsi" w:hAnsiTheme="minorHAnsi"/>
          <w:color w:val="F39762" w:themeColor="accent1"/>
          <w:sz w:val="20"/>
          <w:szCs w:val="20"/>
        </w:rPr>
        <w:t>]</w:t>
      </w:r>
    </w:p>
    <w:bookmarkEnd w:id="9"/>
    <w:bookmarkEnd w:id="10"/>
    <w:p w14:paraId="55D98006" w14:textId="77777777" w:rsidR="00FF47BA" w:rsidRDefault="00FF47BA" w:rsidP="00992E8A">
      <w:pPr>
        <w:pStyle w:val="StandardWeb"/>
        <w:spacing w:before="0" w:beforeAutospacing="0" w:after="0" w:afterAutospacing="0"/>
        <w:rPr>
          <w:rFonts w:asciiTheme="minorHAnsi" w:hAnsiTheme="minorHAnsi"/>
          <w:color w:val="F39762" w:themeColor="accent1"/>
          <w:sz w:val="20"/>
          <w:szCs w:val="20"/>
        </w:rPr>
      </w:pPr>
    </w:p>
    <w:p w14:paraId="2854497F" w14:textId="44945033" w:rsidR="005D6F4F" w:rsidRDefault="005D6F4F" w:rsidP="00992E8A">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rPr>
        <w:drawing>
          <wp:inline distT="0" distB="0" distL="0" distR="0" wp14:anchorId="08D57DD0" wp14:editId="01483A68">
            <wp:extent cx="2336800" cy="1651000"/>
            <wp:effectExtent l="0" t="0" r="0" b="0"/>
            <wp:docPr id="672587720" name="Grafik 2" descr="Ein Bild, das Wand, Im Haus, Inneneinrichtung, Mobilia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587720" name="Grafik 2" descr="Ein Bild, das Wand, Im Haus, Inneneinrichtung, Mobiliar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2336800" cy="1651000"/>
                    </a:xfrm>
                    <a:prstGeom prst="rect">
                      <a:avLst/>
                    </a:prstGeom>
                  </pic:spPr>
                </pic:pic>
              </a:graphicData>
            </a:graphic>
          </wp:inline>
        </w:drawing>
      </w:r>
    </w:p>
    <w:p w14:paraId="6B88DC4E"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684ECE81" w14:textId="77777777" w:rsidR="005D6F4F" w:rsidRPr="0038761A" w:rsidRDefault="005D6F4F" w:rsidP="005D6F4F">
      <w:pPr>
        <w:pStyle w:val="StandardWeb"/>
        <w:spacing w:before="0" w:beforeAutospacing="0" w:after="0" w:afterAutospacing="0"/>
        <w:rPr>
          <w:rFonts w:asciiTheme="minorHAnsi" w:hAnsiTheme="minorHAnsi"/>
          <w:sz w:val="20"/>
          <w:szCs w:val="20"/>
        </w:rPr>
      </w:pPr>
      <w:r w:rsidRPr="0038761A">
        <w:rPr>
          <w:rFonts w:asciiTheme="minorHAnsi" w:hAnsiTheme="minorHAnsi" w:cstheme="minorHAnsi"/>
          <w:color w:val="000000"/>
          <w:sz w:val="20"/>
          <w:szCs w:val="20"/>
          <w:shd w:val="clear" w:color="auto" w:fill="FEFEFE"/>
        </w:rPr>
        <w:t xml:space="preserve">Neue Ära in der Badarchitektur: Hüppe </w:t>
      </w:r>
      <w:proofErr w:type="spellStart"/>
      <w:r w:rsidRPr="0038761A">
        <w:rPr>
          <w:rFonts w:asciiTheme="minorHAnsi" w:hAnsiTheme="minorHAnsi" w:cstheme="minorHAnsi"/>
          <w:color w:val="000000"/>
          <w:sz w:val="20"/>
          <w:szCs w:val="20"/>
          <w:shd w:val="clear" w:color="auto" w:fill="FEFEFE"/>
        </w:rPr>
        <w:t>Sphere</w:t>
      </w:r>
      <w:proofErr w:type="spellEnd"/>
      <w:r w:rsidRPr="0038761A">
        <w:rPr>
          <w:rFonts w:asciiTheme="minorHAnsi" w:hAnsiTheme="minorHAnsi" w:cstheme="minorHAnsi"/>
          <w:color w:val="000000"/>
          <w:sz w:val="20"/>
          <w:szCs w:val="20"/>
          <w:shd w:val="clear" w:color="auto" w:fill="FEFEFE"/>
        </w:rPr>
        <w:t xml:space="preserve"> definiert den Duschplatz und das Bad gänzlich neu. </w:t>
      </w:r>
      <w:r w:rsidRPr="0038761A">
        <w:rPr>
          <w:rFonts w:asciiTheme="minorHAnsi" w:hAnsiTheme="minorHAnsi"/>
          <w:sz w:val="20"/>
          <w:szCs w:val="20"/>
        </w:rPr>
        <w:t>Die Kombination aus Glas- und Mineralwerkstoffmodulen in unterschiedlichen Oberflächen und Farben gibt dem Interior Design zahlreiche zusätzliche Optionen für eine individuelle Raumgestaltung an die Hand.</w:t>
      </w:r>
    </w:p>
    <w:p w14:paraId="3255115E" w14:textId="77777777" w:rsidR="005D6F4F" w:rsidRPr="0092567A" w:rsidRDefault="005D6F4F" w:rsidP="005D6F4F">
      <w:pPr>
        <w:pStyle w:val="StandardWeb"/>
        <w:spacing w:before="0" w:beforeAutospacing="0" w:after="0" w:afterAutospacing="0"/>
        <w:rPr>
          <w:rFonts w:asciiTheme="minorHAnsi" w:hAnsiTheme="minorHAnsi"/>
          <w:color w:val="000000" w:themeColor="text1"/>
          <w:sz w:val="20"/>
          <w:szCs w:val="20"/>
        </w:rPr>
      </w:pPr>
      <w:bookmarkStart w:id="11" w:name="OLE_LINK5"/>
      <w:r w:rsidRPr="0092567A">
        <w:rPr>
          <w:rFonts w:asciiTheme="minorHAnsi" w:hAnsiTheme="minorHAnsi"/>
          <w:color w:val="000000" w:themeColor="text1"/>
          <w:sz w:val="20"/>
          <w:szCs w:val="20"/>
        </w:rPr>
        <w:t xml:space="preserve">© </w:t>
      </w:r>
      <w:proofErr w:type="gramStart"/>
      <w:r w:rsidRPr="0092567A">
        <w:rPr>
          <w:rFonts w:asciiTheme="minorHAnsi" w:hAnsiTheme="minorHAnsi"/>
          <w:color w:val="000000" w:themeColor="text1"/>
          <w:sz w:val="20"/>
          <w:szCs w:val="20"/>
        </w:rPr>
        <w:t>Hüppe</w:t>
      </w:r>
      <w:proofErr w:type="gramEnd"/>
      <w:r w:rsidRPr="0092567A">
        <w:rPr>
          <w:rFonts w:asciiTheme="minorHAnsi" w:hAnsiTheme="minorHAnsi"/>
          <w:color w:val="000000" w:themeColor="text1"/>
          <w:sz w:val="20"/>
          <w:szCs w:val="20"/>
        </w:rPr>
        <w:t xml:space="preserve"> GmbH</w:t>
      </w:r>
    </w:p>
    <w:p w14:paraId="04880936" w14:textId="6DF7DD2E" w:rsidR="005D6F4F" w:rsidRPr="00CB388E" w:rsidRDefault="005D6F4F" w:rsidP="005D6F4F">
      <w:pPr>
        <w:pStyle w:val="StandardWeb"/>
        <w:spacing w:before="0" w:beforeAutospacing="0" w:after="0" w:afterAutospacing="0"/>
        <w:rPr>
          <w:rFonts w:asciiTheme="minorHAnsi" w:hAnsiTheme="minorHAnsi"/>
          <w:color w:val="F39762" w:themeColor="accent1"/>
          <w:sz w:val="20"/>
          <w:szCs w:val="20"/>
        </w:rPr>
      </w:pPr>
      <w:r w:rsidRPr="00CB388E">
        <w:rPr>
          <w:rFonts w:asciiTheme="minorHAnsi" w:hAnsiTheme="minorHAnsi"/>
          <w:color w:val="F39762" w:themeColor="accent1"/>
          <w:sz w:val="20"/>
          <w:szCs w:val="20"/>
        </w:rPr>
        <w:t>[</w:t>
      </w:r>
      <w:proofErr w:type="gramStart"/>
      <w:r w:rsidRPr="00CB388E">
        <w:rPr>
          <w:rFonts w:asciiTheme="minorHAnsi" w:hAnsiTheme="minorHAnsi"/>
          <w:color w:val="F39762" w:themeColor="accent1"/>
          <w:sz w:val="20"/>
          <w:szCs w:val="20"/>
        </w:rPr>
        <w:t>Hüppe</w:t>
      </w:r>
      <w:proofErr w:type="gramEnd"/>
      <w:r w:rsidRPr="00CB388E">
        <w:rPr>
          <w:rFonts w:asciiTheme="minorHAnsi" w:hAnsiTheme="minorHAnsi"/>
          <w:color w:val="F39762" w:themeColor="accent1"/>
          <w:sz w:val="20"/>
          <w:szCs w:val="20"/>
        </w:rPr>
        <w:t xml:space="preserve"> Sphere_01</w:t>
      </w:r>
      <w:r>
        <w:rPr>
          <w:rFonts w:asciiTheme="minorHAnsi" w:hAnsiTheme="minorHAnsi"/>
          <w:color w:val="F39762" w:themeColor="accent1"/>
          <w:sz w:val="20"/>
          <w:szCs w:val="20"/>
        </w:rPr>
        <w:t>b</w:t>
      </w:r>
      <w:r w:rsidRPr="00CB388E">
        <w:rPr>
          <w:rFonts w:asciiTheme="minorHAnsi" w:hAnsiTheme="minorHAnsi"/>
          <w:color w:val="F39762" w:themeColor="accent1"/>
          <w:sz w:val="20"/>
          <w:szCs w:val="20"/>
        </w:rPr>
        <w:t>.jpg]</w:t>
      </w:r>
    </w:p>
    <w:bookmarkEnd w:id="11"/>
    <w:p w14:paraId="374B8C36"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1CA5AB97" w14:textId="43876258" w:rsidR="005D6F4F" w:rsidRDefault="005D6F4F" w:rsidP="00992E8A">
      <w:pPr>
        <w:pStyle w:val="StandardWeb"/>
        <w:spacing w:before="0" w:beforeAutospacing="0" w:after="0" w:afterAutospacing="0"/>
        <w:rPr>
          <w:rFonts w:asciiTheme="minorHAnsi" w:hAnsiTheme="minorHAnsi"/>
          <w:color w:val="F39762" w:themeColor="accent1"/>
          <w:sz w:val="20"/>
          <w:szCs w:val="20"/>
        </w:rPr>
      </w:pPr>
      <w:r>
        <w:rPr>
          <w:rFonts w:asciiTheme="minorHAnsi" w:hAnsiTheme="minorHAnsi"/>
          <w:noProof/>
          <w:color w:val="F39762" w:themeColor="accent1"/>
          <w:sz w:val="20"/>
          <w:szCs w:val="20"/>
          <w:lang w:val="en-US"/>
        </w:rPr>
        <w:drawing>
          <wp:inline distT="0" distB="0" distL="0" distR="0" wp14:anchorId="3BD4B27F" wp14:editId="69D07485">
            <wp:extent cx="2336800" cy="1651000"/>
            <wp:effectExtent l="0" t="0" r="0" b="0"/>
            <wp:docPr id="1100720090" name="Grafik 5" descr="Ein Bild, das Wand, Im Haus, Hahn, Badezimm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720090" name="Grafik 5" descr="Ein Bild, das Wand, Im Haus, Hahn, Badezimmer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2336800" cy="1651000"/>
                    </a:xfrm>
                    <a:prstGeom prst="rect">
                      <a:avLst/>
                    </a:prstGeom>
                  </pic:spPr>
                </pic:pic>
              </a:graphicData>
            </a:graphic>
          </wp:inline>
        </w:drawing>
      </w:r>
    </w:p>
    <w:p w14:paraId="18E1683C" w14:textId="77777777" w:rsidR="005D6F4F" w:rsidRDefault="005D6F4F" w:rsidP="00992E8A">
      <w:pPr>
        <w:pStyle w:val="StandardWeb"/>
        <w:spacing w:before="0" w:beforeAutospacing="0" w:after="0" w:afterAutospacing="0"/>
        <w:rPr>
          <w:rFonts w:asciiTheme="minorHAnsi" w:hAnsiTheme="minorHAnsi"/>
          <w:color w:val="F39762" w:themeColor="accent1"/>
          <w:sz w:val="20"/>
          <w:szCs w:val="20"/>
        </w:rPr>
      </w:pPr>
    </w:p>
    <w:p w14:paraId="7AB6A98E" w14:textId="77777777" w:rsidR="00EE26B0" w:rsidRDefault="005D6F4F" w:rsidP="005D6F4F">
      <w:pPr>
        <w:pStyle w:val="StandardWeb"/>
        <w:spacing w:before="0" w:beforeAutospacing="0" w:after="0" w:afterAutospacing="0"/>
        <w:rPr>
          <w:rFonts w:asciiTheme="minorHAnsi" w:hAnsiTheme="minorHAnsi"/>
          <w:sz w:val="20"/>
          <w:szCs w:val="20"/>
        </w:rPr>
      </w:pPr>
      <w:r>
        <w:rPr>
          <w:rFonts w:asciiTheme="minorHAnsi" w:hAnsiTheme="minorHAnsi"/>
          <w:sz w:val="20"/>
          <w:szCs w:val="20"/>
        </w:rPr>
        <w:t xml:space="preserve">Ganz schön raffiniert: </w:t>
      </w:r>
      <w:r w:rsidRPr="00477E2F">
        <w:rPr>
          <w:rFonts w:asciiTheme="minorHAnsi" w:hAnsiTheme="minorHAnsi"/>
          <w:sz w:val="20"/>
          <w:szCs w:val="20"/>
        </w:rPr>
        <w:t>H</w:t>
      </w:r>
      <w:r>
        <w:rPr>
          <w:rFonts w:asciiTheme="minorHAnsi" w:hAnsiTheme="minorHAnsi"/>
          <w:sz w:val="20"/>
          <w:szCs w:val="20"/>
        </w:rPr>
        <w:t>üppe</w:t>
      </w:r>
      <w:r w:rsidRPr="00477E2F">
        <w:rPr>
          <w:rFonts w:asciiTheme="minorHAnsi" w:hAnsiTheme="minorHAnsi"/>
          <w:sz w:val="20"/>
          <w:szCs w:val="20"/>
        </w:rPr>
        <w:t xml:space="preserve"> </w:t>
      </w:r>
      <w:proofErr w:type="spellStart"/>
      <w:r w:rsidRPr="00477E2F">
        <w:rPr>
          <w:rFonts w:asciiTheme="minorHAnsi" w:hAnsiTheme="minorHAnsi"/>
          <w:sz w:val="20"/>
          <w:szCs w:val="20"/>
        </w:rPr>
        <w:t>Sphere</w:t>
      </w:r>
      <w:proofErr w:type="spellEnd"/>
      <w:r w:rsidRPr="00477E2F">
        <w:rPr>
          <w:rFonts w:asciiTheme="minorHAnsi" w:hAnsiTheme="minorHAnsi"/>
          <w:sz w:val="20"/>
          <w:szCs w:val="20"/>
        </w:rPr>
        <w:t xml:space="preserve"> eröffnet im Unterschied zu herkömmlichen Duschabtrennungen vielfältige Optionen, um auch die Außenseite für die Integration hilfreicher </w:t>
      </w:r>
    </w:p>
    <w:p w14:paraId="552837DB" w14:textId="77777777" w:rsidR="00EE26B0" w:rsidRDefault="00EE26B0" w:rsidP="005D6F4F">
      <w:pPr>
        <w:pStyle w:val="StandardWeb"/>
        <w:spacing w:before="0" w:beforeAutospacing="0" w:after="0" w:afterAutospacing="0"/>
        <w:rPr>
          <w:rFonts w:asciiTheme="minorHAnsi" w:hAnsiTheme="minorHAnsi"/>
          <w:sz w:val="20"/>
          <w:szCs w:val="20"/>
        </w:rPr>
      </w:pPr>
    </w:p>
    <w:p w14:paraId="5C28DBD9" w14:textId="77777777" w:rsidR="00EE26B0" w:rsidRDefault="00EE26B0" w:rsidP="005D6F4F">
      <w:pPr>
        <w:pStyle w:val="StandardWeb"/>
        <w:spacing w:before="0" w:beforeAutospacing="0" w:after="0" w:afterAutospacing="0"/>
        <w:rPr>
          <w:rFonts w:asciiTheme="minorHAnsi" w:hAnsiTheme="minorHAnsi"/>
          <w:sz w:val="20"/>
          <w:szCs w:val="20"/>
        </w:rPr>
      </w:pPr>
    </w:p>
    <w:p w14:paraId="57850C9F" w14:textId="02F3C067" w:rsidR="005D6F4F" w:rsidRPr="00477E2F" w:rsidRDefault="005D6F4F" w:rsidP="005D6F4F">
      <w:pPr>
        <w:pStyle w:val="StandardWeb"/>
        <w:spacing w:before="0" w:beforeAutospacing="0" w:after="0" w:afterAutospacing="0"/>
        <w:rPr>
          <w:rFonts w:asciiTheme="minorHAnsi" w:hAnsiTheme="minorHAnsi"/>
          <w:sz w:val="20"/>
          <w:szCs w:val="20"/>
        </w:rPr>
      </w:pPr>
      <w:r w:rsidRPr="00477E2F">
        <w:rPr>
          <w:rFonts w:asciiTheme="minorHAnsi" w:hAnsiTheme="minorHAnsi"/>
          <w:sz w:val="20"/>
          <w:szCs w:val="20"/>
        </w:rPr>
        <w:lastRenderedPageBreak/>
        <w:t xml:space="preserve">Funktionen wie zum Beispiel Spiegel, Handtuchhalter, Handtuchwärmer, Ablagen oder Möbel zu nutzen. </w:t>
      </w:r>
    </w:p>
    <w:p w14:paraId="2642021C" w14:textId="77777777" w:rsidR="005D6F4F" w:rsidRPr="0092567A" w:rsidRDefault="005D6F4F" w:rsidP="005D6F4F">
      <w:pPr>
        <w:pStyle w:val="StandardWeb"/>
        <w:spacing w:before="0" w:beforeAutospacing="0" w:after="0" w:afterAutospacing="0"/>
        <w:rPr>
          <w:rFonts w:asciiTheme="minorHAnsi" w:hAnsiTheme="minorHAnsi"/>
          <w:color w:val="000000" w:themeColor="text1"/>
          <w:sz w:val="20"/>
          <w:szCs w:val="20"/>
          <w:lang w:val="en-US"/>
        </w:rPr>
      </w:pPr>
      <w:r w:rsidRPr="0092567A">
        <w:rPr>
          <w:rFonts w:asciiTheme="minorHAnsi" w:hAnsiTheme="minorHAnsi"/>
          <w:color w:val="000000" w:themeColor="text1"/>
          <w:sz w:val="20"/>
          <w:szCs w:val="20"/>
          <w:lang w:val="en-US"/>
        </w:rPr>
        <w:t xml:space="preserve">© </w:t>
      </w:r>
      <w:proofErr w:type="spellStart"/>
      <w:r w:rsidRPr="0092567A">
        <w:rPr>
          <w:rFonts w:asciiTheme="minorHAnsi" w:hAnsiTheme="minorHAnsi"/>
          <w:color w:val="000000" w:themeColor="text1"/>
          <w:sz w:val="20"/>
          <w:szCs w:val="20"/>
          <w:lang w:val="en-US"/>
        </w:rPr>
        <w:t>Hüppe</w:t>
      </w:r>
      <w:proofErr w:type="spellEnd"/>
      <w:r w:rsidRPr="0092567A">
        <w:rPr>
          <w:rFonts w:asciiTheme="minorHAnsi" w:hAnsiTheme="minorHAnsi"/>
          <w:color w:val="000000" w:themeColor="text1"/>
          <w:sz w:val="20"/>
          <w:szCs w:val="20"/>
          <w:lang w:val="en-US"/>
        </w:rPr>
        <w:t xml:space="preserve"> GmbH</w:t>
      </w:r>
    </w:p>
    <w:p w14:paraId="4D57B78D" w14:textId="77777777" w:rsidR="005D6F4F" w:rsidRPr="00181ADC" w:rsidRDefault="005D6F4F" w:rsidP="005D6F4F">
      <w:pPr>
        <w:pStyle w:val="StandardWeb"/>
        <w:spacing w:before="0" w:beforeAutospacing="0" w:after="0" w:afterAutospacing="0"/>
        <w:rPr>
          <w:rFonts w:asciiTheme="minorHAnsi" w:hAnsiTheme="minorHAnsi"/>
          <w:color w:val="F39762" w:themeColor="accent1"/>
          <w:sz w:val="20"/>
          <w:szCs w:val="20"/>
          <w:lang w:val="en-US"/>
        </w:rPr>
      </w:pPr>
      <w:r w:rsidRPr="00181ADC">
        <w:rPr>
          <w:rFonts w:asciiTheme="minorHAnsi" w:hAnsiTheme="minorHAnsi"/>
          <w:color w:val="F39762" w:themeColor="accent1"/>
          <w:sz w:val="20"/>
          <w:szCs w:val="20"/>
          <w:lang w:val="en-US"/>
        </w:rPr>
        <w:t>[</w:t>
      </w:r>
      <w:proofErr w:type="spellStart"/>
      <w:r w:rsidRPr="00C94CCB">
        <w:rPr>
          <w:rFonts w:asciiTheme="minorHAnsi" w:hAnsiTheme="minorHAnsi"/>
          <w:color w:val="F39762" w:themeColor="accent1"/>
          <w:sz w:val="20"/>
          <w:szCs w:val="20"/>
          <w:lang w:val="en-US"/>
        </w:rPr>
        <w:t>H</w:t>
      </w:r>
      <w:r>
        <w:rPr>
          <w:rFonts w:asciiTheme="minorHAnsi" w:hAnsiTheme="minorHAnsi"/>
          <w:color w:val="F39762" w:themeColor="accent1"/>
          <w:sz w:val="20"/>
          <w:szCs w:val="20"/>
          <w:lang w:val="en-US"/>
        </w:rPr>
        <w:t>ü</w:t>
      </w:r>
      <w:r w:rsidRPr="00C94CCB">
        <w:rPr>
          <w:rFonts w:asciiTheme="minorHAnsi" w:hAnsiTheme="minorHAnsi"/>
          <w:color w:val="F39762" w:themeColor="accent1"/>
          <w:sz w:val="20"/>
          <w:szCs w:val="20"/>
          <w:lang w:val="en-US"/>
        </w:rPr>
        <w:t>ppe</w:t>
      </w:r>
      <w:proofErr w:type="spellEnd"/>
      <w:r w:rsidRPr="00C94CCB">
        <w:rPr>
          <w:rFonts w:asciiTheme="minorHAnsi" w:hAnsiTheme="minorHAnsi"/>
          <w:color w:val="F39762" w:themeColor="accent1"/>
          <w:sz w:val="20"/>
          <w:szCs w:val="20"/>
          <w:lang w:val="en-US"/>
        </w:rPr>
        <w:t xml:space="preserve"> </w:t>
      </w:r>
      <w:r w:rsidRPr="00181ADC">
        <w:rPr>
          <w:rFonts w:asciiTheme="minorHAnsi" w:hAnsiTheme="minorHAnsi"/>
          <w:color w:val="F39762" w:themeColor="accent1"/>
          <w:sz w:val="20"/>
          <w:szCs w:val="20"/>
          <w:lang w:val="en-US"/>
        </w:rPr>
        <w:t>Sphere_Mo</w:t>
      </w:r>
      <w:r w:rsidRPr="00181ADC">
        <w:rPr>
          <w:rFonts w:ascii="Arial" w:hAnsi="Arial" w:cs="Arial"/>
          <w:color w:val="F39762" w:themeColor="accent1"/>
          <w:sz w:val="20"/>
          <w:szCs w:val="20"/>
          <w:lang w:val="en-US"/>
        </w:rPr>
        <w:t>̈</w:t>
      </w:r>
      <w:r w:rsidRPr="00181ADC">
        <w:rPr>
          <w:rFonts w:asciiTheme="minorHAnsi" w:hAnsiTheme="minorHAnsi"/>
          <w:color w:val="F39762" w:themeColor="accent1"/>
          <w:sz w:val="20"/>
          <w:szCs w:val="20"/>
          <w:lang w:val="en-US"/>
        </w:rPr>
        <w:t>bel-closeup_0</w:t>
      </w:r>
      <w:r>
        <w:rPr>
          <w:rFonts w:asciiTheme="minorHAnsi" w:hAnsiTheme="minorHAnsi"/>
          <w:color w:val="F39762" w:themeColor="accent1"/>
          <w:sz w:val="20"/>
          <w:szCs w:val="20"/>
          <w:lang w:val="en-US"/>
        </w:rPr>
        <w:t>6</w:t>
      </w:r>
      <w:r w:rsidRPr="00181ADC">
        <w:rPr>
          <w:rFonts w:asciiTheme="minorHAnsi" w:hAnsiTheme="minorHAnsi"/>
          <w:color w:val="F39762" w:themeColor="accent1"/>
          <w:sz w:val="20"/>
          <w:szCs w:val="20"/>
          <w:lang w:val="en-US"/>
        </w:rPr>
        <w:t>.jpg]</w:t>
      </w:r>
    </w:p>
    <w:p w14:paraId="34912925" w14:textId="77777777" w:rsidR="005D6F4F" w:rsidRPr="005D6F4F" w:rsidRDefault="005D6F4F" w:rsidP="00992E8A">
      <w:pPr>
        <w:pStyle w:val="StandardWeb"/>
        <w:spacing w:before="0" w:beforeAutospacing="0" w:after="0" w:afterAutospacing="0"/>
        <w:rPr>
          <w:rFonts w:asciiTheme="minorHAnsi" w:hAnsiTheme="minorHAnsi"/>
          <w:color w:val="F39762" w:themeColor="accent1"/>
          <w:sz w:val="20"/>
          <w:szCs w:val="20"/>
          <w:lang w:val="en-US"/>
        </w:rPr>
      </w:pPr>
    </w:p>
    <w:p w14:paraId="037B8904" w14:textId="77777777" w:rsidR="00D733B7" w:rsidRPr="005D6F4F" w:rsidRDefault="00D733B7" w:rsidP="00D733B7">
      <w:pPr>
        <w:rPr>
          <w:sz w:val="22"/>
          <w:szCs w:val="22"/>
          <w:lang w:val="en-US"/>
        </w:rPr>
      </w:pPr>
    </w:p>
    <w:p w14:paraId="35440B09" w14:textId="77777777" w:rsidR="00D733B7" w:rsidRDefault="00D733B7" w:rsidP="00D733B7">
      <w:pPr>
        <w:jc w:val="center"/>
        <w:rPr>
          <w:spacing w:val="-5"/>
          <w:sz w:val="22"/>
          <w:szCs w:val="22"/>
        </w:rPr>
      </w:pPr>
      <w:r w:rsidRPr="00C128A5">
        <w:rPr>
          <w:spacing w:val="-5"/>
          <w:sz w:val="22"/>
          <w:szCs w:val="22"/>
        </w:rPr>
        <w:t>***</w:t>
      </w:r>
    </w:p>
    <w:p w14:paraId="14189249" w14:textId="77777777" w:rsidR="00D733B7" w:rsidRDefault="00D733B7" w:rsidP="00D733B7">
      <w:pPr>
        <w:jc w:val="center"/>
        <w:rPr>
          <w:spacing w:val="-5"/>
          <w:sz w:val="22"/>
          <w:szCs w:val="22"/>
        </w:rPr>
      </w:pPr>
    </w:p>
    <w:p w14:paraId="0CA89626" w14:textId="716CA240" w:rsidR="00D733B7" w:rsidRPr="00465B44" w:rsidRDefault="00D733B7" w:rsidP="00D733B7">
      <w:pPr>
        <w:pStyle w:val="Textkrper"/>
        <w:rPr>
          <w:rFonts w:asciiTheme="minorHAnsi" w:hAnsiTheme="minorHAnsi"/>
          <w:b/>
          <w:bCs/>
        </w:rPr>
      </w:pPr>
      <w:r w:rsidRPr="00465B44">
        <w:rPr>
          <w:rFonts w:asciiTheme="minorHAnsi" w:hAnsiTheme="minorHAnsi"/>
          <w:b/>
          <w:bCs/>
        </w:rPr>
        <w:t>Über</w:t>
      </w:r>
      <w:r w:rsidRPr="00465B44">
        <w:rPr>
          <w:rFonts w:asciiTheme="minorHAnsi" w:hAnsiTheme="minorHAnsi"/>
          <w:b/>
          <w:bCs/>
          <w:spacing w:val="-7"/>
        </w:rPr>
        <w:t xml:space="preserve"> </w:t>
      </w:r>
      <w:r w:rsidRPr="00465B44">
        <w:rPr>
          <w:rFonts w:asciiTheme="minorHAnsi" w:hAnsiTheme="minorHAnsi"/>
          <w:b/>
          <w:bCs/>
          <w:spacing w:val="-2"/>
        </w:rPr>
        <w:t>Hüppe</w:t>
      </w:r>
      <w:r w:rsidR="00186BF3" w:rsidRPr="00465B44">
        <w:rPr>
          <w:rFonts w:asciiTheme="minorHAnsi" w:hAnsiTheme="minorHAnsi"/>
          <w:b/>
          <w:bCs/>
          <w:spacing w:val="-2"/>
        </w:rPr>
        <w:t xml:space="preserve"> – den Duschplatzspezialisten</w:t>
      </w:r>
    </w:p>
    <w:p w14:paraId="64103CB1" w14:textId="6B9A62E3" w:rsidR="00D733B7" w:rsidRDefault="00D733B7" w:rsidP="00D733B7">
      <w:pPr>
        <w:pStyle w:val="StandardWeb"/>
        <w:spacing w:before="0" w:beforeAutospacing="0" w:after="0" w:afterAutospacing="0"/>
        <w:rPr>
          <w:rFonts w:asciiTheme="minorHAnsi" w:hAnsiTheme="minorHAnsi"/>
          <w:sz w:val="20"/>
          <w:szCs w:val="20"/>
        </w:rPr>
      </w:pPr>
      <w:r w:rsidRPr="00627E11">
        <w:rPr>
          <w:rFonts w:asciiTheme="minorHAnsi" w:hAnsiTheme="minorHAnsi"/>
          <w:sz w:val="20"/>
          <w:szCs w:val="20"/>
        </w:rPr>
        <w:t>Die</w:t>
      </w:r>
      <w:r w:rsidRPr="00627E11">
        <w:rPr>
          <w:rFonts w:asciiTheme="minorHAnsi" w:hAnsiTheme="minorHAnsi"/>
          <w:spacing w:val="-2"/>
          <w:sz w:val="20"/>
          <w:szCs w:val="20"/>
        </w:rPr>
        <w:t xml:space="preserve"> </w:t>
      </w:r>
      <w:r w:rsidRPr="00627E11">
        <w:rPr>
          <w:rFonts w:asciiTheme="minorHAnsi" w:hAnsiTheme="minorHAnsi"/>
          <w:sz w:val="20"/>
          <w:szCs w:val="20"/>
        </w:rPr>
        <w:t>Hüppe</w:t>
      </w:r>
      <w:r w:rsidRPr="00627E11">
        <w:rPr>
          <w:rFonts w:asciiTheme="minorHAnsi" w:hAnsiTheme="minorHAnsi"/>
          <w:spacing w:val="-2"/>
          <w:sz w:val="20"/>
          <w:szCs w:val="20"/>
        </w:rPr>
        <w:t xml:space="preserve"> </w:t>
      </w:r>
      <w:r w:rsidRPr="00627E11">
        <w:rPr>
          <w:rFonts w:asciiTheme="minorHAnsi" w:hAnsiTheme="minorHAnsi"/>
          <w:sz w:val="20"/>
          <w:szCs w:val="20"/>
        </w:rPr>
        <w:t>GmbH</w:t>
      </w:r>
      <w:r w:rsidRPr="00627E11">
        <w:rPr>
          <w:rFonts w:asciiTheme="minorHAnsi" w:hAnsiTheme="minorHAnsi"/>
          <w:spacing w:val="-3"/>
          <w:sz w:val="20"/>
          <w:szCs w:val="20"/>
        </w:rPr>
        <w:t xml:space="preserve"> </w:t>
      </w:r>
      <w:r w:rsidRPr="00627E11">
        <w:rPr>
          <w:rFonts w:asciiTheme="minorHAnsi" w:hAnsiTheme="minorHAnsi"/>
          <w:sz w:val="20"/>
          <w:szCs w:val="20"/>
        </w:rPr>
        <w:t>mit</w:t>
      </w:r>
      <w:r w:rsidRPr="00627E11">
        <w:rPr>
          <w:rFonts w:asciiTheme="minorHAnsi" w:hAnsiTheme="minorHAnsi"/>
          <w:spacing w:val="-2"/>
          <w:sz w:val="20"/>
          <w:szCs w:val="20"/>
        </w:rPr>
        <w:t xml:space="preserve"> </w:t>
      </w:r>
      <w:r w:rsidRPr="00627E11">
        <w:rPr>
          <w:rFonts w:asciiTheme="minorHAnsi" w:hAnsiTheme="minorHAnsi"/>
          <w:sz w:val="20"/>
          <w:szCs w:val="20"/>
        </w:rPr>
        <w:t>Stammsitz</w:t>
      </w:r>
      <w:r w:rsidRPr="00627E11">
        <w:rPr>
          <w:rFonts w:asciiTheme="minorHAnsi" w:hAnsiTheme="minorHAnsi"/>
          <w:spacing w:val="-2"/>
          <w:sz w:val="20"/>
          <w:szCs w:val="20"/>
        </w:rPr>
        <w:t xml:space="preserve"> </w:t>
      </w:r>
      <w:r w:rsidRPr="00627E11">
        <w:rPr>
          <w:rFonts w:asciiTheme="minorHAnsi" w:hAnsiTheme="minorHAnsi"/>
          <w:sz w:val="20"/>
          <w:szCs w:val="20"/>
        </w:rPr>
        <w:t>in</w:t>
      </w:r>
      <w:r w:rsidRPr="00627E11">
        <w:rPr>
          <w:rFonts w:asciiTheme="minorHAnsi" w:hAnsiTheme="minorHAnsi"/>
          <w:spacing w:val="-2"/>
          <w:sz w:val="20"/>
          <w:szCs w:val="20"/>
        </w:rPr>
        <w:t xml:space="preserve"> </w:t>
      </w:r>
      <w:r w:rsidRPr="00627E11">
        <w:rPr>
          <w:rFonts w:asciiTheme="minorHAnsi" w:hAnsiTheme="minorHAnsi"/>
          <w:sz w:val="20"/>
          <w:szCs w:val="20"/>
        </w:rPr>
        <w:t>Bad</w:t>
      </w:r>
      <w:r w:rsidRPr="00627E11">
        <w:rPr>
          <w:rFonts w:asciiTheme="minorHAnsi" w:hAnsiTheme="minorHAnsi"/>
          <w:spacing w:val="-2"/>
          <w:sz w:val="20"/>
          <w:szCs w:val="20"/>
        </w:rPr>
        <w:t xml:space="preserve"> </w:t>
      </w:r>
      <w:r w:rsidRPr="00627E11">
        <w:rPr>
          <w:rFonts w:asciiTheme="minorHAnsi" w:hAnsiTheme="minorHAnsi"/>
          <w:sz w:val="20"/>
          <w:szCs w:val="20"/>
        </w:rPr>
        <w:t>Zwischenahn</w:t>
      </w:r>
      <w:r w:rsidRPr="00627E11">
        <w:rPr>
          <w:rFonts w:asciiTheme="minorHAnsi" w:hAnsiTheme="minorHAnsi"/>
          <w:spacing w:val="-2"/>
          <w:sz w:val="20"/>
          <w:szCs w:val="20"/>
        </w:rPr>
        <w:t xml:space="preserve"> </w:t>
      </w:r>
      <w:r w:rsidRPr="00627E11">
        <w:rPr>
          <w:rFonts w:asciiTheme="minorHAnsi" w:hAnsiTheme="minorHAnsi"/>
          <w:sz w:val="20"/>
          <w:szCs w:val="20"/>
        </w:rPr>
        <w:t>ist</w:t>
      </w:r>
      <w:r w:rsidRPr="00627E11">
        <w:rPr>
          <w:rFonts w:asciiTheme="minorHAnsi" w:hAnsiTheme="minorHAnsi"/>
          <w:spacing w:val="-2"/>
          <w:sz w:val="20"/>
          <w:szCs w:val="20"/>
        </w:rPr>
        <w:t xml:space="preserve"> </w:t>
      </w:r>
      <w:r w:rsidRPr="00627E11">
        <w:rPr>
          <w:rFonts w:asciiTheme="minorHAnsi" w:hAnsiTheme="minorHAnsi"/>
          <w:sz w:val="20"/>
          <w:szCs w:val="20"/>
        </w:rPr>
        <w:t>Spezialist</w:t>
      </w:r>
      <w:r w:rsidRPr="00627E11">
        <w:rPr>
          <w:rFonts w:asciiTheme="minorHAnsi" w:hAnsiTheme="minorHAnsi"/>
          <w:spacing w:val="-2"/>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innovative</w:t>
      </w:r>
      <w:r w:rsidRPr="00627E11">
        <w:rPr>
          <w:rFonts w:asciiTheme="minorHAnsi" w:hAnsiTheme="minorHAnsi"/>
          <w:spacing w:val="-2"/>
          <w:sz w:val="20"/>
          <w:szCs w:val="20"/>
        </w:rPr>
        <w:t xml:space="preserve"> </w:t>
      </w:r>
      <w:r w:rsidRPr="00627E11">
        <w:rPr>
          <w:rFonts w:asciiTheme="minorHAnsi" w:hAnsiTheme="minorHAnsi"/>
          <w:sz w:val="20"/>
          <w:szCs w:val="20"/>
        </w:rPr>
        <w:t>Lösungen</w:t>
      </w:r>
      <w:r w:rsidRPr="00627E11">
        <w:rPr>
          <w:rFonts w:asciiTheme="minorHAnsi" w:hAnsiTheme="minorHAnsi"/>
          <w:spacing w:val="-3"/>
          <w:sz w:val="20"/>
          <w:szCs w:val="20"/>
        </w:rPr>
        <w:t xml:space="preserve"> </w:t>
      </w:r>
      <w:r w:rsidRPr="00627E11">
        <w:rPr>
          <w:rFonts w:asciiTheme="minorHAnsi" w:hAnsiTheme="minorHAnsi"/>
          <w:sz w:val="20"/>
          <w:szCs w:val="20"/>
        </w:rPr>
        <w:t>für</w:t>
      </w:r>
      <w:r w:rsidRPr="00627E11">
        <w:rPr>
          <w:rFonts w:asciiTheme="minorHAnsi" w:hAnsiTheme="minorHAnsi"/>
          <w:spacing w:val="-2"/>
          <w:sz w:val="20"/>
          <w:szCs w:val="20"/>
        </w:rPr>
        <w:t xml:space="preserve"> </w:t>
      </w:r>
      <w:r w:rsidRPr="00627E11">
        <w:rPr>
          <w:rFonts w:asciiTheme="minorHAnsi" w:hAnsiTheme="minorHAnsi"/>
          <w:sz w:val="20"/>
          <w:szCs w:val="20"/>
        </w:rPr>
        <w:t>den gesamten</w:t>
      </w:r>
      <w:r w:rsidRPr="00627E11">
        <w:rPr>
          <w:rFonts w:asciiTheme="minorHAnsi" w:hAnsiTheme="minorHAnsi"/>
          <w:spacing w:val="24"/>
          <w:sz w:val="20"/>
          <w:szCs w:val="20"/>
        </w:rPr>
        <w:t xml:space="preserve"> </w:t>
      </w:r>
      <w:r w:rsidRPr="00627E11">
        <w:rPr>
          <w:rFonts w:asciiTheme="minorHAnsi" w:hAnsiTheme="minorHAnsi"/>
          <w:sz w:val="20"/>
          <w:szCs w:val="20"/>
        </w:rPr>
        <w:t>Duschbereich</w:t>
      </w:r>
      <w:r w:rsidRPr="00627E11">
        <w:rPr>
          <w:rFonts w:asciiTheme="minorHAnsi" w:hAnsiTheme="minorHAnsi"/>
          <w:spacing w:val="24"/>
          <w:sz w:val="20"/>
          <w:szCs w:val="20"/>
        </w:rPr>
        <w:t xml:space="preserve"> </w:t>
      </w:r>
      <w:r w:rsidRPr="00627E11">
        <w:rPr>
          <w:rFonts w:asciiTheme="minorHAnsi" w:hAnsiTheme="minorHAnsi"/>
          <w:sz w:val="20"/>
          <w:szCs w:val="20"/>
        </w:rPr>
        <w:t>im</w:t>
      </w:r>
      <w:r w:rsidRPr="00627E11">
        <w:rPr>
          <w:rFonts w:asciiTheme="minorHAnsi" w:hAnsiTheme="minorHAnsi"/>
          <w:spacing w:val="22"/>
          <w:sz w:val="20"/>
          <w:szCs w:val="20"/>
        </w:rPr>
        <w:t xml:space="preserve"> </w:t>
      </w:r>
      <w:r w:rsidRPr="00627E11">
        <w:rPr>
          <w:rFonts w:asciiTheme="minorHAnsi" w:hAnsiTheme="minorHAnsi"/>
          <w:sz w:val="20"/>
          <w:szCs w:val="20"/>
        </w:rPr>
        <w:t>modernen</w:t>
      </w:r>
      <w:r w:rsidRPr="00627E11">
        <w:rPr>
          <w:rFonts w:asciiTheme="minorHAnsi" w:hAnsiTheme="minorHAnsi"/>
          <w:spacing w:val="24"/>
          <w:sz w:val="20"/>
          <w:szCs w:val="20"/>
        </w:rPr>
        <w:t xml:space="preserve"> </w:t>
      </w:r>
      <w:r w:rsidRPr="00627E11">
        <w:rPr>
          <w:rFonts w:asciiTheme="minorHAnsi" w:hAnsiTheme="minorHAnsi"/>
          <w:sz w:val="20"/>
          <w:szCs w:val="20"/>
        </w:rPr>
        <w:t>Bad.</w:t>
      </w:r>
      <w:r w:rsidRPr="00627E11">
        <w:rPr>
          <w:rFonts w:asciiTheme="minorHAnsi" w:hAnsiTheme="minorHAnsi"/>
          <w:spacing w:val="24"/>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1889</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Justin</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gegründete</w:t>
      </w:r>
      <w:r w:rsidRPr="00627E11">
        <w:rPr>
          <w:rFonts w:asciiTheme="minorHAnsi" w:hAnsiTheme="minorHAnsi"/>
          <w:spacing w:val="40"/>
          <w:sz w:val="20"/>
          <w:szCs w:val="20"/>
        </w:rPr>
        <w:t xml:space="preserve"> </w:t>
      </w:r>
      <w:r w:rsidRPr="00627E11">
        <w:rPr>
          <w:rFonts w:asciiTheme="minorHAnsi" w:hAnsiTheme="minorHAnsi"/>
          <w:sz w:val="20"/>
          <w:szCs w:val="20"/>
        </w:rPr>
        <w:t>Firma</w:t>
      </w:r>
      <w:r w:rsidRPr="00627E11">
        <w:rPr>
          <w:rFonts w:asciiTheme="minorHAnsi" w:hAnsiTheme="minorHAnsi"/>
          <w:spacing w:val="40"/>
          <w:sz w:val="20"/>
          <w:szCs w:val="20"/>
        </w:rPr>
        <w:t xml:space="preserve"> </w:t>
      </w:r>
      <w:r w:rsidRPr="00627E11">
        <w:rPr>
          <w:rFonts w:asciiTheme="minorHAnsi" w:hAnsiTheme="minorHAnsi"/>
          <w:sz w:val="20"/>
          <w:szCs w:val="20"/>
        </w:rPr>
        <w:t>gilt als</w:t>
      </w:r>
      <w:r w:rsidRPr="00627E11">
        <w:rPr>
          <w:rFonts w:asciiTheme="minorHAnsi" w:hAnsiTheme="minorHAnsi"/>
          <w:spacing w:val="40"/>
          <w:sz w:val="20"/>
          <w:szCs w:val="20"/>
        </w:rPr>
        <w:t xml:space="preserve"> </w:t>
      </w:r>
      <w:r w:rsidRPr="00627E11">
        <w:rPr>
          <w:rFonts w:asciiTheme="minorHAnsi" w:hAnsiTheme="minorHAnsi"/>
          <w:sz w:val="20"/>
          <w:szCs w:val="20"/>
        </w:rPr>
        <w:t>einer</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europäischen</w:t>
      </w:r>
      <w:r w:rsidRPr="00627E11">
        <w:rPr>
          <w:rFonts w:asciiTheme="minorHAnsi" w:hAnsiTheme="minorHAnsi"/>
          <w:spacing w:val="40"/>
          <w:sz w:val="20"/>
          <w:szCs w:val="20"/>
        </w:rPr>
        <w:t xml:space="preserve"> </w:t>
      </w:r>
      <w:r w:rsidRPr="00627E11">
        <w:rPr>
          <w:rFonts w:asciiTheme="minorHAnsi" w:hAnsiTheme="minorHAnsi"/>
          <w:sz w:val="20"/>
          <w:szCs w:val="20"/>
        </w:rPr>
        <w:t>Hersteller</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Pr="00627E11">
        <w:rPr>
          <w:rFonts w:asciiTheme="minorHAnsi" w:hAnsiTheme="minorHAnsi"/>
          <w:sz w:val="20"/>
          <w:szCs w:val="20"/>
        </w:rPr>
        <w:t>Duschwannen, Wandverkleidungen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Dusch-Accessoires,</w:t>
      </w:r>
      <w:r w:rsidRPr="00627E11">
        <w:rPr>
          <w:rFonts w:asciiTheme="minorHAnsi" w:hAnsiTheme="minorHAnsi"/>
          <w:spacing w:val="40"/>
          <w:sz w:val="20"/>
          <w:szCs w:val="20"/>
        </w:rPr>
        <w:t xml:space="preserve"> </w:t>
      </w:r>
      <w:r w:rsidRPr="00627E11">
        <w:rPr>
          <w:rFonts w:asciiTheme="minorHAnsi" w:hAnsiTheme="minorHAnsi"/>
          <w:sz w:val="20"/>
          <w:szCs w:val="20"/>
        </w:rPr>
        <w:t>seitdem</w:t>
      </w:r>
      <w:r w:rsidRPr="00627E11">
        <w:rPr>
          <w:rFonts w:asciiTheme="minorHAnsi" w:hAnsiTheme="minorHAnsi"/>
          <w:spacing w:val="40"/>
          <w:sz w:val="20"/>
          <w:szCs w:val="20"/>
        </w:rPr>
        <w:t xml:space="preserve"> </w:t>
      </w:r>
      <w:r w:rsidRPr="00627E11">
        <w:rPr>
          <w:rFonts w:asciiTheme="minorHAnsi" w:hAnsiTheme="minorHAnsi"/>
          <w:sz w:val="20"/>
          <w:szCs w:val="20"/>
        </w:rPr>
        <w:t>sie</w:t>
      </w:r>
      <w:r w:rsidRPr="00627E11">
        <w:rPr>
          <w:rFonts w:asciiTheme="minorHAnsi" w:hAnsiTheme="minorHAnsi"/>
          <w:spacing w:val="40"/>
          <w:sz w:val="20"/>
          <w:szCs w:val="20"/>
        </w:rPr>
        <w:t xml:space="preserve"> </w:t>
      </w:r>
      <w:r w:rsidRPr="00627E11">
        <w:rPr>
          <w:rFonts w:asciiTheme="minorHAnsi" w:hAnsiTheme="minorHAnsi"/>
          <w:sz w:val="20"/>
          <w:szCs w:val="20"/>
        </w:rPr>
        <w:t>1966</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0003153B" w:rsidRPr="00627E11">
        <w:rPr>
          <w:rFonts w:asciiTheme="minorHAnsi" w:hAnsiTheme="minorHAnsi"/>
          <w:sz w:val="20"/>
          <w:szCs w:val="20"/>
        </w:rPr>
        <w:t>Pionier</w:t>
      </w:r>
      <w:r w:rsidRPr="00627E11">
        <w:rPr>
          <w:rFonts w:asciiTheme="minorHAnsi" w:hAnsiTheme="minorHAnsi"/>
          <w:spacing w:val="40"/>
          <w:sz w:val="20"/>
          <w:szCs w:val="20"/>
        </w:rPr>
        <w:t xml:space="preserve"> </w:t>
      </w:r>
      <w:r w:rsidRPr="00627E11">
        <w:rPr>
          <w:rFonts w:asciiTheme="minorHAnsi" w:hAnsiTheme="minorHAnsi"/>
          <w:sz w:val="20"/>
          <w:szCs w:val="20"/>
        </w:rPr>
        <w:t>in Europa</w:t>
      </w:r>
      <w:r w:rsidRPr="00627E11">
        <w:rPr>
          <w:rFonts w:asciiTheme="minorHAnsi" w:hAnsiTheme="minorHAnsi"/>
          <w:spacing w:val="40"/>
          <w:sz w:val="20"/>
          <w:szCs w:val="20"/>
        </w:rPr>
        <w:t xml:space="preserve"> </w:t>
      </w:r>
      <w:r w:rsidRPr="00627E11">
        <w:rPr>
          <w:rFonts w:asciiTheme="minorHAnsi" w:hAnsiTheme="minorHAnsi"/>
          <w:sz w:val="20"/>
          <w:szCs w:val="20"/>
        </w:rPr>
        <w:t>Duschabtrennungen</w:t>
      </w:r>
      <w:r w:rsidRPr="00627E11">
        <w:rPr>
          <w:rFonts w:asciiTheme="minorHAnsi" w:hAnsiTheme="minorHAnsi"/>
          <w:spacing w:val="40"/>
          <w:sz w:val="20"/>
          <w:szCs w:val="20"/>
        </w:rPr>
        <w:t xml:space="preserve"> </w:t>
      </w:r>
      <w:r w:rsidR="0003153B" w:rsidRPr="00627E11">
        <w:rPr>
          <w:rFonts w:asciiTheme="minorHAnsi" w:hAnsiTheme="minorHAnsi"/>
          <w:sz w:val="20"/>
          <w:szCs w:val="20"/>
        </w:rPr>
        <w:t>auf den Markt gebracht</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damit</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Grundstein</w:t>
      </w:r>
      <w:r w:rsidRPr="00627E11">
        <w:rPr>
          <w:rFonts w:asciiTheme="minorHAnsi" w:hAnsiTheme="minorHAnsi"/>
          <w:spacing w:val="40"/>
          <w:sz w:val="20"/>
          <w:szCs w:val="20"/>
        </w:rPr>
        <w:t xml:space="preserve"> </w:t>
      </w:r>
      <w:r w:rsidRPr="00627E11">
        <w:rPr>
          <w:rFonts w:asciiTheme="minorHAnsi" w:hAnsiTheme="minorHAnsi"/>
          <w:sz w:val="20"/>
          <w:szCs w:val="20"/>
        </w:rPr>
        <w:t>für eine</w:t>
      </w:r>
      <w:r w:rsidRPr="00627E11">
        <w:rPr>
          <w:rFonts w:asciiTheme="minorHAnsi" w:hAnsiTheme="minorHAnsi"/>
          <w:spacing w:val="40"/>
          <w:sz w:val="20"/>
          <w:szCs w:val="20"/>
        </w:rPr>
        <w:t xml:space="preserve"> </w:t>
      </w:r>
      <w:r w:rsidRPr="00627E11">
        <w:rPr>
          <w:rFonts w:asciiTheme="minorHAnsi" w:hAnsiTheme="minorHAnsi"/>
          <w:sz w:val="20"/>
          <w:szCs w:val="20"/>
        </w:rPr>
        <w:t>neue</w:t>
      </w:r>
      <w:r w:rsidRPr="00627E11">
        <w:rPr>
          <w:rFonts w:asciiTheme="minorHAnsi" w:hAnsiTheme="minorHAnsi"/>
          <w:spacing w:val="40"/>
          <w:sz w:val="20"/>
          <w:szCs w:val="20"/>
        </w:rPr>
        <w:t xml:space="preserve"> </w:t>
      </w:r>
      <w:r w:rsidRPr="00627E11">
        <w:rPr>
          <w:rFonts w:asciiTheme="minorHAnsi" w:hAnsiTheme="minorHAnsi"/>
          <w:sz w:val="20"/>
          <w:szCs w:val="20"/>
        </w:rPr>
        <w:t>Produktkategorie</w:t>
      </w:r>
      <w:r w:rsidRPr="00627E11">
        <w:rPr>
          <w:rFonts w:asciiTheme="minorHAnsi" w:hAnsiTheme="minorHAnsi"/>
          <w:spacing w:val="40"/>
          <w:sz w:val="20"/>
          <w:szCs w:val="20"/>
        </w:rPr>
        <w:t xml:space="preserve"> </w:t>
      </w:r>
      <w:r w:rsidRPr="00627E11">
        <w:rPr>
          <w:rFonts w:asciiTheme="minorHAnsi" w:hAnsiTheme="minorHAnsi"/>
          <w:sz w:val="20"/>
          <w:szCs w:val="20"/>
        </w:rPr>
        <w:t>gelegt</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Seither</w:t>
      </w:r>
      <w:r w:rsidRPr="00627E11">
        <w:rPr>
          <w:rFonts w:asciiTheme="minorHAnsi" w:hAnsiTheme="minorHAnsi"/>
          <w:spacing w:val="40"/>
          <w:sz w:val="20"/>
          <w:szCs w:val="20"/>
        </w:rPr>
        <w:t xml:space="preserve"> </w:t>
      </w:r>
      <w:r w:rsidRPr="00627E11">
        <w:rPr>
          <w:rFonts w:asciiTheme="minorHAnsi" w:hAnsiTheme="minorHAnsi"/>
          <w:sz w:val="20"/>
          <w:szCs w:val="20"/>
        </w:rPr>
        <w:t>hat</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durch zahlreiche</w:t>
      </w:r>
      <w:r w:rsidRPr="00627E11">
        <w:rPr>
          <w:rFonts w:asciiTheme="minorHAnsi" w:hAnsiTheme="minorHAnsi"/>
          <w:spacing w:val="40"/>
          <w:sz w:val="20"/>
          <w:szCs w:val="20"/>
        </w:rPr>
        <w:t xml:space="preserve"> </w:t>
      </w:r>
      <w:r w:rsidRPr="00627E11">
        <w:rPr>
          <w:rFonts w:asciiTheme="minorHAnsi" w:hAnsiTheme="minorHAnsi"/>
          <w:sz w:val="20"/>
          <w:szCs w:val="20"/>
        </w:rPr>
        <w:t>zukunftweisende</w:t>
      </w:r>
      <w:r w:rsidRPr="00627E11">
        <w:rPr>
          <w:rFonts w:asciiTheme="minorHAnsi" w:hAnsiTheme="minorHAnsi"/>
          <w:spacing w:val="40"/>
          <w:sz w:val="20"/>
          <w:szCs w:val="20"/>
        </w:rPr>
        <w:t xml:space="preserve"> </w:t>
      </w:r>
      <w:r w:rsidR="00627E11">
        <w:rPr>
          <w:rFonts w:asciiTheme="minorHAnsi" w:hAnsiTheme="minorHAnsi"/>
          <w:sz w:val="20"/>
          <w:szCs w:val="20"/>
        </w:rPr>
        <w:t>Innovationen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etwa</w:t>
      </w:r>
      <w:r w:rsidRPr="00627E11">
        <w:rPr>
          <w:rFonts w:asciiTheme="minorHAnsi" w:hAnsiTheme="minorHAnsi"/>
          <w:spacing w:val="40"/>
          <w:sz w:val="20"/>
          <w:szCs w:val="20"/>
        </w:rPr>
        <w:t xml:space="preserve"> </w:t>
      </w:r>
      <w:r w:rsidRPr="00627E11">
        <w:rPr>
          <w:rFonts w:asciiTheme="minorHAnsi" w:hAnsiTheme="minorHAnsi"/>
          <w:sz w:val="20"/>
          <w:szCs w:val="20"/>
        </w:rPr>
        <w:t>das</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Kedersystem</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besonders reinigungsfreundliche</w:t>
      </w:r>
      <w:r w:rsidRPr="00627E11">
        <w:rPr>
          <w:rFonts w:asciiTheme="minorHAnsi" w:hAnsiTheme="minorHAnsi"/>
          <w:spacing w:val="40"/>
          <w:sz w:val="20"/>
          <w:szCs w:val="20"/>
        </w:rPr>
        <w:t xml:space="preserve"> </w:t>
      </w:r>
      <w:r w:rsidRPr="00627E11">
        <w:rPr>
          <w:rFonts w:asciiTheme="minorHAnsi" w:hAnsiTheme="minorHAnsi"/>
          <w:sz w:val="20"/>
          <w:szCs w:val="20"/>
        </w:rPr>
        <w:t>Anti-Plaque-Glasoberfläche</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die</w:t>
      </w:r>
      <w:r w:rsidRPr="00627E11">
        <w:rPr>
          <w:rFonts w:asciiTheme="minorHAnsi" w:hAnsiTheme="minorHAnsi"/>
          <w:spacing w:val="40"/>
          <w:sz w:val="20"/>
          <w:szCs w:val="20"/>
        </w:rPr>
        <w:t xml:space="preserve"> </w:t>
      </w:r>
      <w:r w:rsidRPr="00627E11">
        <w:rPr>
          <w:rFonts w:asciiTheme="minorHAnsi" w:hAnsiTheme="minorHAnsi"/>
          <w:sz w:val="20"/>
          <w:szCs w:val="20"/>
        </w:rPr>
        <w:t>patentierte</w:t>
      </w:r>
      <w:r w:rsidRPr="00627E11">
        <w:rPr>
          <w:rFonts w:asciiTheme="minorHAnsi" w:hAnsiTheme="minorHAnsi"/>
          <w:spacing w:val="40"/>
          <w:sz w:val="20"/>
          <w:szCs w:val="20"/>
        </w:rPr>
        <w:t xml:space="preserve"> </w:t>
      </w:r>
      <w:r w:rsidRPr="00627E11">
        <w:rPr>
          <w:rFonts w:asciiTheme="minorHAnsi" w:hAnsiTheme="minorHAnsi"/>
          <w:sz w:val="20"/>
          <w:szCs w:val="20"/>
        </w:rPr>
        <w:t>schraubenfreie</w:t>
      </w:r>
      <w:r w:rsidRPr="00627E11">
        <w:rPr>
          <w:rFonts w:asciiTheme="minorHAnsi" w:hAnsiTheme="minorHAnsi"/>
          <w:spacing w:val="80"/>
          <w:sz w:val="20"/>
          <w:szCs w:val="20"/>
        </w:rPr>
        <w:t xml:space="preserve"> </w:t>
      </w:r>
      <w:r w:rsidRPr="00627E11">
        <w:rPr>
          <w:rFonts w:asciiTheme="minorHAnsi" w:hAnsiTheme="minorHAnsi"/>
          <w:sz w:val="20"/>
          <w:szCs w:val="20"/>
        </w:rPr>
        <w:t>Montage</w:t>
      </w:r>
      <w:r w:rsidRPr="00627E11">
        <w:rPr>
          <w:rFonts w:asciiTheme="minorHAnsi" w:hAnsiTheme="minorHAnsi"/>
          <w:spacing w:val="40"/>
          <w:sz w:val="20"/>
          <w:szCs w:val="20"/>
        </w:rPr>
        <w:t xml:space="preserve"> </w:t>
      </w:r>
      <w:r w:rsidRPr="00627E11">
        <w:rPr>
          <w:rFonts w:asciiTheme="minorHAnsi" w:hAnsiTheme="minorHAnsi"/>
          <w:sz w:val="20"/>
          <w:szCs w:val="20"/>
        </w:rPr>
        <w:t>für</w:t>
      </w:r>
      <w:r w:rsidRPr="00627E11">
        <w:rPr>
          <w:rFonts w:asciiTheme="minorHAnsi" w:hAnsiTheme="minorHAnsi"/>
          <w:spacing w:val="40"/>
          <w:sz w:val="20"/>
          <w:szCs w:val="20"/>
        </w:rPr>
        <w:t xml:space="preserve"> </w:t>
      </w:r>
      <w:r w:rsidRPr="00627E11">
        <w:rPr>
          <w:rFonts w:asciiTheme="minorHAnsi" w:hAnsiTheme="minorHAnsi"/>
          <w:sz w:val="20"/>
          <w:szCs w:val="20"/>
        </w:rPr>
        <w:t>Wandverkleidungen</w:t>
      </w:r>
      <w:r w:rsidRPr="00627E11">
        <w:rPr>
          <w:rFonts w:asciiTheme="minorHAnsi" w:hAnsiTheme="minorHAnsi"/>
          <w:spacing w:val="40"/>
          <w:sz w:val="20"/>
          <w:szCs w:val="20"/>
        </w:rPr>
        <w:t xml:space="preserve"> </w:t>
      </w:r>
      <w:r w:rsidRPr="00627E11">
        <w:rPr>
          <w:rFonts w:asciiTheme="minorHAnsi" w:hAnsiTheme="minorHAnsi"/>
          <w:sz w:val="20"/>
          <w:szCs w:val="20"/>
        </w:rPr>
        <w:t>einen</w:t>
      </w:r>
      <w:r w:rsidRPr="00627E11">
        <w:rPr>
          <w:rFonts w:asciiTheme="minorHAnsi" w:hAnsiTheme="minorHAnsi"/>
          <w:spacing w:val="40"/>
          <w:sz w:val="20"/>
          <w:szCs w:val="20"/>
        </w:rPr>
        <w:t xml:space="preserve"> </w:t>
      </w:r>
      <w:r w:rsidRPr="00627E11">
        <w:rPr>
          <w:rFonts w:asciiTheme="minorHAnsi" w:hAnsiTheme="minorHAnsi"/>
          <w:sz w:val="20"/>
          <w:szCs w:val="20"/>
        </w:rPr>
        <w:t>Ruf</w:t>
      </w:r>
      <w:r w:rsidRPr="00627E11">
        <w:rPr>
          <w:rFonts w:asciiTheme="minorHAnsi" w:hAnsiTheme="minorHAnsi"/>
          <w:spacing w:val="40"/>
          <w:sz w:val="20"/>
          <w:szCs w:val="20"/>
        </w:rPr>
        <w:t xml:space="preserve"> </w:t>
      </w:r>
      <w:r w:rsidRPr="00627E11">
        <w:rPr>
          <w:rFonts w:asciiTheme="minorHAnsi" w:hAnsiTheme="minorHAnsi"/>
          <w:sz w:val="20"/>
          <w:szCs w:val="20"/>
        </w:rPr>
        <w:t>als</w:t>
      </w:r>
      <w:r w:rsidRPr="00627E11">
        <w:rPr>
          <w:rFonts w:asciiTheme="minorHAnsi" w:hAnsiTheme="minorHAnsi"/>
          <w:spacing w:val="40"/>
          <w:sz w:val="20"/>
          <w:szCs w:val="20"/>
        </w:rPr>
        <w:t xml:space="preserve"> </w:t>
      </w:r>
      <w:r w:rsidRPr="00627E11">
        <w:rPr>
          <w:rFonts w:asciiTheme="minorHAnsi" w:hAnsiTheme="minorHAnsi"/>
          <w:sz w:val="20"/>
          <w:szCs w:val="20"/>
        </w:rPr>
        <w:t>eine</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international</w:t>
      </w:r>
      <w:r w:rsidRPr="00627E11">
        <w:rPr>
          <w:rFonts w:asciiTheme="minorHAnsi" w:hAnsiTheme="minorHAnsi"/>
          <w:spacing w:val="40"/>
          <w:sz w:val="20"/>
          <w:szCs w:val="20"/>
        </w:rPr>
        <w:t xml:space="preserve"> </w:t>
      </w:r>
      <w:r w:rsidRPr="00627E11">
        <w:rPr>
          <w:rFonts w:asciiTheme="minorHAnsi" w:hAnsiTheme="minorHAnsi"/>
          <w:sz w:val="20"/>
          <w:szCs w:val="20"/>
        </w:rPr>
        <w:t>führenden</w:t>
      </w:r>
      <w:r w:rsidRPr="00627E11">
        <w:rPr>
          <w:rFonts w:asciiTheme="minorHAnsi" w:hAnsiTheme="minorHAnsi"/>
          <w:spacing w:val="40"/>
          <w:sz w:val="20"/>
          <w:szCs w:val="20"/>
        </w:rPr>
        <w:t xml:space="preserve"> </w:t>
      </w:r>
      <w:r w:rsidRPr="00627E11">
        <w:rPr>
          <w:rFonts w:asciiTheme="minorHAnsi" w:hAnsiTheme="minorHAnsi"/>
          <w:sz w:val="20"/>
          <w:szCs w:val="20"/>
        </w:rPr>
        <w:t>Highend-Marken</w:t>
      </w:r>
      <w:r w:rsidRPr="00627E11">
        <w:rPr>
          <w:rFonts w:asciiTheme="minorHAnsi" w:hAnsiTheme="minorHAnsi"/>
          <w:spacing w:val="39"/>
          <w:sz w:val="20"/>
          <w:szCs w:val="20"/>
        </w:rPr>
        <w:t xml:space="preserve"> </w:t>
      </w:r>
      <w:r w:rsidRPr="00627E11">
        <w:rPr>
          <w:rFonts w:asciiTheme="minorHAnsi" w:hAnsiTheme="minorHAnsi"/>
          <w:sz w:val="20"/>
          <w:szCs w:val="20"/>
        </w:rPr>
        <w:t>für</w:t>
      </w:r>
      <w:r w:rsidRPr="00627E11">
        <w:rPr>
          <w:rFonts w:asciiTheme="minorHAnsi" w:hAnsiTheme="minorHAnsi"/>
          <w:spacing w:val="39"/>
          <w:sz w:val="20"/>
          <w:szCs w:val="20"/>
        </w:rPr>
        <w:t xml:space="preserve"> </w:t>
      </w:r>
      <w:r w:rsidRPr="00627E11">
        <w:rPr>
          <w:rFonts w:asciiTheme="minorHAnsi" w:hAnsiTheme="minorHAnsi"/>
          <w:sz w:val="20"/>
          <w:szCs w:val="20"/>
        </w:rPr>
        <w:t>den</w:t>
      </w:r>
      <w:r w:rsidRPr="00627E11">
        <w:rPr>
          <w:rFonts w:asciiTheme="minorHAnsi" w:hAnsiTheme="minorHAnsi"/>
          <w:spacing w:val="39"/>
          <w:sz w:val="20"/>
          <w:szCs w:val="20"/>
        </w:rPr>
        <w:t xml:space="preserve"> </w:t>
      </w:r>
      <w:r w:rsidRPr="00627E11">
        <w:rPr>
          <w:rFonts w:asciiTheme="minorHAnsi" w:hAnsiTheme="minorHAnsi"/>
          <w:sz w:val="20"/>
          <w:szCs w:val="20"/>
        </w:rPr>
        <w:t>Duschbereich</w:t>
      </w:r>
      <w:r w:rsidRPr="00627E11">
        <w:rPr>
          <w:rFonts w:asciiTheme="minorHAnsi" w:hAnsiTheme="minorHAnsi"/>
          <w:spacing w:val="39"/>
          <w:sz w:val="20"/>
          <w:szCs w:val="20"/>
        </w:rPr>
        <w:t xml:space="preserve"> </w:t>
      </w:r>
      <w:r w:rsidRPr="00627E11">
        <w:rPr>
          <w:rFonts w:asciiTheme="minorHAnsi" w:hAnsiTheme="minorHAnsi"/>
          <w:sz w:val="20"/>
          <w:szCs w:val="20"/>
        </w:rPr>
        <w:t>erarbeitet.</w:t>
      </w:r>
      <w:r w:rsidRPr="00627E11">
        <w:rPr>
          <w:rFonts w:asciiTheme="minorHAnsi" w:hAnsiTheme="minorHAnsi"/>
          <w:spacing w:val="39"/>
          <w:sz w:val="20"/>
          <w:szCs w:val="20"/>
        </w:rPr>
        <w:t xml:space="preserve"> </w:t>
      </w:r>
      <w:r w:rsidRPr="00627E11">
        <w:rPr>
          <w:rFonts w:asciiTheme="minorHAnsi" w:hAnsiTheme="minorHAnsi"/>
          <w:sz w:val="20"/>
          <w:szCs w:val="20"/>
        </w:rPr>
        <w:t>Hüppe</w:t>
      </w:r>
      <w:r w:rsidRPr="00627E11">
        <w:rPr>
          <w:rFonts w:asciiTheme="minorHAnsi" w:hAnsiTheme="minorHAnsi"/>
          <w:spacing w:val="39"/>
          <w:sz w:val="20"/>
          <w:szCs w:val="20"/>
        </w:rPr>
        <w:t xml:space="preserve"> </w:t>
      </w:r>
      <w:r w:rsidRPr="00627E11">
        <w:rPr>
          <w:rFonts w:asciiTheme="minorHAnsi" w:hAnsiTheme="minorHAnsi"/>
          <w:sz w:val="20"/>
          <w:szCs w:val="20"/>
        </w:rPr>
        <w:t>punktet</w:t>
      </w:r>
      <w:r w:rsidRPr="00627E11">
        <w:rPr>
          <w:rFonts w:asciiTheme="minorHAnsi" w:hAnsiTheme="minorHAnsi"/>
          <w:spacing w:val="37"/>
          <w:sz w:val="20"/>
          <w:szCs w:val="20"/>
        </w:rPr>
        <w:t xml:space="preserve"> </w:t>
      </w:r>
      <w:r w:rsidRPr="00627E11">
        <w:rPr>
          <w:rFonts w:asciiTheme="minorHAnsi" w:hAnsiTheme="minorHAnsi"/>
          <w:sz w:val="20"/>
          <w:szCs w:val="20"/>
        </w:rPr>
        <w:t>nicht</w:t>
      </w:r>
      <w:r w:rsidRPr="00627E11">
        <w:rPr>
          <w:rFonts w:asciiTheme="minorHAnsi" w:hAnsiTheme="minorHAnsi"/>
          <w:spacing w:val="39"/>
          <w:sz w:val="20"/>
          <w:szCs w:val="20"/>
        </w:rPr>
        <w:t xml:space="preserve"> </w:t>
      </w:r>
      <w:r w:rsidRPr="00627E11">
        <w:rPr>
          <w:rFonts w:asciiTheme="minorHAnsi" w:hAnsiTheme="minorHAnsi"/>
          <w:sz w:val="20"/>
          <w:szCs w:val="20"/>
        </w:rPr>
        <w:t>nur</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Lösungen,</w:t>
      </w:r>
      <w:r w:rsidRPr="00627E11">
        <w:rPr>
          <w:rFonts w:asciiTheme="minorHAnsi" w:hAnsiTheme="minorHAnsi"/>
          <w:spacing w:val="39"/>
          <w:sz w:val="20"/>
          <w:szCs w:val="20"/>
        </w:rPr>
        <w:t xml:space="preserve"> </w:t>
      </w:r>
      <w:r w:rsidRPr="00627E11">
        <w:rPr>
          <w:rFonts w:asciiTheme="minorHAnsi" w:hAnsiTheme="minorHAnsi"/>
          <w:sz w:val="20"/>
          <w:szCs w:val="20"/>
        </w:rPr>
        <w:t>die</w:t>
      </w:r>
      <w:r w:rsidRPr="00627E11">
        <w:rPr>
          <w:rFonts w:asciiTheme="minorHAnsi" w:hAnsiTheme="minorHAnsi"/>
          <w:spacing w:val="39"/>
          <w:sz w:val="20"/>
          <w:szCs w:val="20"/>
        </w:rPr>
        <w:t xml:space="preserve"> </w:t>
      </w:r>
      <w:r w:rsidRPr="00627E11">
        <w:rPr>
          <w:rFonts w:asciiTheme="minorHAnsi" w:hAnsiTheme="minorHAnsi"/>
          <w:sz w:val="20"/>
          <w:szCs w:val="20"/>
        </w:rPr>
        <w:t>mit</w:t>
      </w:r>
      <w:r w:rsidRPr="00627E11">
        <w:rPr>
          <w:rFonts w:asciiTheme="minorHAnsi" w:hAnsiTheme="minorHAnsi"/>
          <w:spacing w:val="39"/>
          <w:sz w:val="20"/>
          <w:szCs w:val="20"/>
        </w:rPr>
        <w:t xml:space="preserve"> </w:t>
      </w:r>
      <w:r w:rsidRPr="00627E11">
        <w:rPr>
          <w:rFonts w:asciiTheme="minorHAnsi" w:hAnsiTheme="minorHAnsi"/>
          <w:sz w:val="20"/>
          <w:szCs w:val="20"/>
        </w:rPr>
        <w:t>ihrer Premiumqualität</w:t>
      </w:r>
      <w:r w:rsidRPr="00627E11">
        <w:rPr>
          <w:rFonts w:asciiTheme="minorHAnsi" w:hAnsiTheme="minorHAnsi"/>
          <w:spacing w:val="40"/>
          <w:sz w:val="20"/>
          <w:szCs w:val="20"/>
        </w:rPr>
        <w:t xml:space="preserve"> </w:t>
      </w:r>
      <w:r w:rsidRPr="00627E11">
        <w:rPr>
          <w:rFonts w:asciiTheme="minorHAnsi" w:hAnsiTheme="minorHAnsi"/>
          <w:sz w:val="20"/>
          <w:szCs w:val="20"/>
        </w:rPr>
        <w:t>„Made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Germany“,</w:t>
      </w:r>
      <w:r w:rsidRPr="00627E11">
        <w:rPr>
          <w:rFonts w:asciiTheme="minorHAnsi" w:hAnsiTheme="minorHAnsi"/>
          <w:spacing w:val="40"/>
          <w:sz w:val="20"/>
          <w:szCs w:val="20"/>
        </w:rPr>
        <w:t xml:space="preserve"> </w:t>
      </w:r>
      <w:r w:rsidRPr="00627E11">
        <w:rPr>
          <w:rFonts w:asciiTheme="minorHAnsi" w:hAnsiTheme="minorHAnsi"/>
          <w:sz w:val="20"/>
          <w:szCs w:val="20"/>
        </w:rPr>
        <w:t>einem</w:t>
      </w:r>
      <w:r w:rsidRPr="00627E11">
        <w:rPr>
          <w:rFonts w:asciiTheme="minorHAnsi" w:hAnsiTheme="minorHAnsi"/>
          <w:spacing w:val="40"/>
          <w:sz w:val="20"/>
          <w:szCs w:val="20"/>
        </w:rPr>
        <w:t xml:space="preserve"> </w:t>
      </w:r>
      <w:r w:rsidRPr="00627E11">
        <w:rPr>
          <w:rFonts w:asciiTheme="minorHAnsi" w:hAnsiTheme="minorHAnsi"/>
          <w:sz w:val="20"/>
          <w:szCs w:val="20"/>
        </w:rPr>
        <w:t>Höchstmaß</w:t>
      </w:r>
      <w:r w:rsidRPr="00627E11">
        <w:rPr>
          <w:rFonts w:asciiTheme="minorHAnsi" w:hAnsiTheme="minorHAnsi"/>
          <w:spacing w:val="40"/>
          <w:sz w:val="20"/>
          <w:szCs w:val="20"/>
        </w:rPr>
        <w:t xml:space="preserve"> </w:t>
      </w:r>
      <w:r w:rsidRPr="00627E11">
        <w:rPr>
          <w:rFonts w:asciiTheme="minorHAnsi" w:hAnsiTheme="minorHAnsi"/>
          <w:sz w:val="20"/>
          <w:szCs w:val="20"/>
        </w:rPr>
        <w:t>an</w:t>
      </w:r>
      <w:r w:rsidRPr="00627E11">
        <w:rPr>
          <w:rFonts w:asciiTheme="minorHAnsi" w:hAnsiTheme="minorHAnsi"/>
          <w:spacing w:val="40"/>
          <w:sz w:val="20"/>
          <w:szCs w:val="20"/>
        </w:rPr>
        <w:t xml:space="preserve"> </w:t>
      </w:r>
      <w:r w:rsidRPr="00627E11">
        <w:rPr>
          <w:rFonts w:asciiTheme="minorHAnsi" w:hAnsiTheme="minorHAnsi"/>
          <w:sz w:val="20"/>
          <w:szCs w:val="20"/>
        </w:rPr>
        <w:t>individueller</w:t>
      </w:r>
      <w:r w:rsidRPr="00627E11">
        <w:rPr>
          <w:rFonts w:asciiTheme="minorHAnsi" w:hAnsiTheme="minorHAnsi"/>
          <w:spacing w:val="40"/>
          <w:sz w:val="20"/>
          <w:szCs w:val="20"/>
        </w:rPr>
        <w:t xml:space="preserve"> </w:t>
      </w:r>
      <w:r w:rsidRPr="00627E11">
        <w:rPr>
          <w:rFonts w:asciiTheme="minorHAnsi" w:hAnsiTheme="minorHAnsi"/>
          <w:sz w:val="20"/>
          <w:szCs w:val="20"/>
        </w:rPr>
        <w:t>Gestaltungsfreiheit, ausgezeichnetem</w:t>
      </w:r>
      <w:r w:rsidRPr="00627E11">
        <w:rPr>
          <w:rFonts w:asciiTheme="minorHAnsi" w:hAnsiTheme="minorHAnsi"/>
          <w:spacing w:val="40"/>
          <w:sz w:val="20"/>
          <w:szCs w:val="20"/>
        </w:rPr>
        <w:t xml:space="preserve"> </w:t>
      </w:r>
      <w:r w:rsidRPr="00627E11">
        <w:rPr>
          <w:rFonts w:asciiTheme="minorHAnsi" w:hAnsiTheme="minorHAnsi"/>
          <w:sz w:val="20"/>
          <w:szCs w:val="20"/>
        </w:rPr>
        <w:t>Design</w:t>
      </w:r>
      <w:r w:rsidRPr="00627E11">
        <w:rPr>
          <w:rFonts w:asciiTheme="minorHAnsi" w:hAnsiTheme="minorHAnsi"/>
          <w:spacing w:val="40"/>
          <w:sz w:val="20"/>
          <w:szCs w:val="20"/>
        </w:rPr>
        <w:t xml:space="preserve"> </w:t>
      </w:r>
      <w:r w:rsidRPr="00627E11">
        <w:rPr>
          <w:rFonts w:asciiTheme="minorHAnsi" w:hAnsiTheme="minorHAnsi"/>
          <w:sz w:val="20"/>
          <w:szCs w:val="20"/>
        </w:rPr>
        <w:t>und</w:t>
      </w:r>
      <w:r w:rsidRPr="00627E11">
        <w:rPr>
          <w:rFonts w:asciiTheme="minorHAnsi" w:hAnsiTheme="minorHAnsi"/>
          <w:spacing w:val="40"/>
          <w:sz w:val="20"/>
          <w:szCs w:val="20"/>
        </w:rPr>
        <w:t xml:space="preserve"> </w:t>
      </w:r>
      <w:r w:rsidRPr="00627E11">
        <w:rPr>
          <w:rFonts w:asciiTheme="minorHAnsi" w:hAnsiTheme="minorHAnsi"/>
          <w:sz w:val="20"/>
          <w:szCs w:val="20"/>
        </w:rPr>
        <w:t>Kundennutzen</w:t>
      </w:r>
      <w:r w:rsidRPr="00627E11">
        <w:rPr>
          <w:rFonts w:asciiTheme="minorHAnsi" w:hAnsiTheme="minorHAnsi"/>
          <w:spacing w:val="40"/>
          <w:sz w:val="20"/>
          <w:szCs w:val="20"/>
        </w:rPr>
        <w:t xml:space="preserve"> </w:t>
      </w:r>
      <w:r w:rsidRPr="00627E11">
        <w:rPr>
          <w:rFonts w:asciiTheme="minorHAnsi" w:hAnsiTheme="minorHAnsi"/>
          <w:sz w:val="20"/>
          <w:szCs w:val="20"/>
        </w:rPr>
        <w:t>Maßstäbe</w:t>
      </w:r>
      <w:r w:rsidRPr="00627E11">
        <w:rPr>
          <w:rFonts w:asciiTheme="minorHAnsi" w:hAnsiTheme="minorHAnsi"/>
          <w:spacing w:val="40"/>
          <w:sz w:val="20"/>
          <w:szCs w:val="20"/>
        </w:rPr>
        <w:t xml:space="preserve"> </w:t>
      </w:r>
      <w:r w:rsidRPr="00627E11">
        <w:rPr>
          <w:rFonts w:asciiTheme="minorHAnsi" w:hAnsiTheme="minorHAnsi"/>
          <w:sz w:val="20"/>
          <w:szCs w:val="20"/>
        </w:rPr>
        <w:t>setzen,</w:t>
      </w:r>
      <w:r w:rsidRPr="00627E11">
        <w:rPr>
          <w:rFonts w:asciiTheme="minorHAnsi" w:hAnsiTheme="minorHAnsi"/>
          <w:spacing w:val="40"/>
          <w:sz w:val="20"/>
          <w:szCs w:val="20"/>
        </w:rPr>
        <w:t xml:space="preserve"> </w:t>
      </w:r>
      <w:r w:rsidRPr="00627E11">
        <w:rPr>
          <w:rFonts w:asciiTheme="minorHAnsi" w:hAnsiTheme="minorHAnsi"/>
          <w:sz w:val="20"/>
          <w:szCs w:val="20"/>
        </w:rPr>
        <w:t>sondern</w:t>
      </w:r>
      <w:r w:rsidRPr="00627E11">
        <w:rPr>
          <w:rFonts w:asciiTheme="minorHAnsi" w:hAnsiTheme="minorHAnsi"/>
          <w:spacing w:val="40"/>
          <w:sz w:val="20"/>
          <w:szCs w:val="20"/>
        </w:rPr>
        <w:t xml:space="preserve"> </w:t>
      </w:r>
      <w:r w:rsidRPr="00627E11">
        <w:rPr>
          <w:rFonts w:asciiTheme="minorHAnsi" w:hAnsiTheme="minorHAnsi"/>
          <w:sz w:val="20"/>
          <w:szCs w:val="20"/>
        </w:rPr>
        <w:t>überdies</w:t>
      </w:r>
      <w:r w:rsidRPr="00627E11">
        <w:rPr>
          <w:rFonts w:asciiTheme="minorHAnsi" w:hAnsiTheme="minorHAnsi"/>
          <w:spacing w:val="40"/>
          <w:sz w:val="20"/>
          <w:szCs w:val="20"/>
        </w:rPr>
        <w:t xml:space="preserve"> </w:t>
      </w:r>
      <w:r w:rsidRPr="00627E11">
        <w:rPr>
          <w:rFonts w:asciiTheme="minorHAnsi" w:hAnsiTheme="minorHAnsi"/>
          <w:sz w:val="20"/>
          <w:szCs w:val="20"/>
        </w:rPr>
        <w:t>mit</w:t>
      </w:r>
      <w:r w:rsidRPr="00627E11">
        <w:rPr>
          <w:rFonts w:asciiTheme="minorHAnsi" w:hAnsiTheme="minorHAnsi"/>
          <w:spacing w:val="40"/>
          <w:sz w:val="20"/>
          <w:szCs w:val="20"/>
        </w:rPr>
        <w:t xml:space="preserve"> </w:t>
      </w:r>
      <w:r w:rsidRPr="00627E11">
        <w:rPr>
          <w:rFonts w:asciiTheme="minorHAnsi" w:hAnsiTheme="minorHAnsi"/>
          <w:sz w:val="20"/>
          <w:szCs w:val="20"/>
        </w:rPr>
        <w:t>einer erstklassigen</w:t>
      </w:r>
      <w:r w:rsidRPr="00627E11">
        <w:rPr>
          <w:rFonts w:asciiTheme="minorHAnsi" w:hAnsiTheme="minorHAnsi"/>
          <w:spacing w:val="40"/>
          <w:sz w:val="20"/>
          <w:szCs w:val="20"/>
        </w:rPr>
        <w:t xml:space="preserve"> </w:t>
      </w:r>
      <w:r w:rsidRPr="00627E11">
        <w:rPr>
          <w:rFonts w:asciiTheme="minorHAnsi" w:hAnsiTheme="minorHAnsi"/>
          <w:sz w:val="20"/>
          <w:szCs w:val="20"/>
        </w:rPr>
        <w:t>Servicequalität.</w:t>
      </w:r>
      <w:r w:rsidRPr="00627E11">
        <w:rPr>
          <w:rFonts w:asciiTheme="minorHAnsi" w:hAnsiTheme="minorHAnsi"/>
          <w:spacing w:val="40"/>
          <w:sz w:val="20"/>
          <w:szCs w:val="20"/>
        </w:rPr>
        <w:t xml:space="preserve"> </w:t>
      </w:r>
      <w:r w:rsidRPr="00627E11">
        <w:rPr>
          <w:rFonts w:asciiTheme="minorHAnsi" w:hAnsiTheme="minorHAnsi"/>
          <w:sz w:val="20"/>
          <w:szCs w:val="20"/>
        </w:rPr>
        <w:t>Nicht</w:t>
      </w:r>
      <w:r w:rsidRPr="00627E11">
        <w:rPr>
          <w:rFonts w:asciiTheme="minorHAnsi" w:hAnsiTheme="minorHAnsi"/>
          <w:spacing w:val="40"/>
          <w:sz w:val="20"/>
          <w:szCs w:val="20"/>
        </w:rPr>
        <w:t xml:space="preserve"> </w:t>
      </w:r>
      <w:r w:rsidRPr="00627E11">
        <w:rPr>
          <w:rFonts w:asciiTheme="minorHAnsi" w:hAnsiTheme="minorHAnsi"/>
          <w:sz w:val="20"/>
          <w:szCs w:val="20"/>
        </w:rPr>
        <w:t>von</w:t>
      </w:r>
      <w:r w:rsidRPr="00627E11">
        <w:rPr>
          <w:rFonts w:asciiTheme="minorHAnsi" w:hAnsiTheme="minorHAnsi"/>
          <w:spacing w:val="40"/>
          <w:sz w:val="20"/>
          <w:szCs w:val="20"/>
        </w:rPr>
        <w:t xml:space="preserve"> </w:t>
      </w:r>
      <w:r w:rsidRPr="00627E11">
        <w:rPr>
          <w:rFonts w:asciiTheme="minorHAnsi" w:hAnsiTheme="minorHAnsi"/>
          <w:sz w:val="20"/>
          <w:szCs w:val="20"/>
        </w:rPr>
        <w:t>ungefähr</w:t>
      </w:r>
      <w:r w:rsidRPr="00627E11">
        <w:rPr>
          <w:rFonts w:asciiTheme="minorHAnsi" w:hAnsiTheme="minorHAnsi"/>
          <w:spacing w:val="40"/>
          <w:sz w:val="20"/>
          <w:szCs w:val="20"/>
        </w:rPr>
        <w:t xml:space="preserve"> </w:t>
      </w:r>
      <w:r w:rsidRPr="00627E11">
        <w:rPr>
          <w:rFonts w:asciiTheme="minorHAnsi" w:hAnsiTheme="minorHAnsi"/>
          <w:sz w:val="20"/>
          <w:szCs w:val="20"/>
        </w:rPr>
        <w:t>finden</w:t>
      </w:r>
      <w:r w:rsidRPr="00627E11">
        <w:rPr>
          <w:rFonts w:asciiTheme="minorHAnsi" w:hAnsiTheme="minorHAnsi"/>
          <w:spacing w:val="40"/>
          <w:sz w:val="20"/>
          <w:szCs w:val="20"/>
        </w:rPr>
        <w:t xml:space="preserve"> </w:t>
      </w:r>
      <w:r w:rsidRPr="00627E11">
        <w:rPr>
          <w:rFonts w:asciiTheme="minorHAnsi" w:hAnsiTheme="minorHAnsi"/>
          <w:sz w:val="20"/>
          <w:szCs w:val="20"/>
        </w:rPr>
        <w:t>sich</w:t>
      </w:r>
      <w:r w:rsidRPr="00627E11">
        <w:rPr>
          <w:rFonts w:asciiTheme="minorHAnsi" w:hAnsiTheme="minorHAnsi"/>
          <w:spacing w:val="40"/>
          <w:sz w:val="20"/>
          <w:szCs w:val="20"/>
        </w:rPr>
        <w:t xml:space="preserve"> </w:t>
      </w:r>
      <w:r w:rsidRPr="00627E11">
        <w:rPr>
          <w:rFonts w:asciiTheme="minorHAnsi" w:hAnsiTheme="minorHAnsi"/>
          <w:sz w:val="20"/>
          <w:szCs w:val="20"/>
        </w:rPr>
        <w:t>Hüppe</w:t>
      </w:r>
      <w:r w:rsidRPr="00627E11">
        <w:rPr>
          <w:rFonts w:asciiTheme="minorHAnsi" w:hAnsiTheme="minorHAnsi"/>
          <w:spacing w:val="40"/>
          <w:sz w:val="20"/>
          <w:szCs w:val="20"/>
        </w:rPr>
        <w:t xml:space="preserve"> </w:t>
      </w:r>
      <w:r w:rsidRPr="00627E11">
        <w:rPr>
          <w:rFonts w:asciiTheme="minorHAnsi" w:hAnsiTheme="minorHAnsi"/>
          <w:sz w:val="20"/>
          <w:szCs w:val="20"/>
        </w:rPr>
        <w:t>Produkte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zahlreichen renommierten</w:t>
      </w:r>
      <w:r w:rsidRPr="00627E11">
        <w:rPr>
          <w:rFonts w:asciiTheme="minorHAnsi" w:hAnsiTheme="minorHAnsi"/>
          <w:spacing w:val="40"/>
          <w:sz w:val="20"/>
          <w:szCs w:val="20"/>
        </w:rPr>
        <w:t xml:space="preserve"> </w:t>
      </w:r>
      <w:r w:rsidRPr="00627E11">
        <w:rPr>
          <w:rFonts w:asciiTheme="minorHAnsi" w:hAnsiTheme="minorHAnsi"/>
          <w:sz w:val="20"/>
          <w:szCs w:val="20"/>
        </w:rPr>
        <w:t>Projekten</w:t>
      </w:r>
      <w:r w:rsidRPr="00627E11">
        <w:rPr>
          <w:rFonts w:asciiTheme="minorHAnsi" w:hAnsiTheme="minorHAnsi"/>
          <w:spacing w:val="40"/>
          <w:sz w:val="20"/>
          <w:szCs w:val="20"/>
        </w:rPr>
        <w:t xml:space="preserve"> </w:t>
      </w:r>
      <w:r w:rsidRPr="00627E11">
        <w:rPr>
          <w:rFonts w:asciiTheme="minorHAnsi" w:hAnsiTheme="minorHAnsi"/>
          <w:sz w:val="20"/>
          <w:szCs w:val="20"/>
        </w:rPr>
        <w:t>wie</w:t>
      </w:r>
      <w:r w:rsidRPr="00627E11">
        <w:rPr>
          <w:rFonts w:asciiTheme="minorHAnsi" w:hAnsiTheme="minorHAnsi"/>
          <w:spacing w:val="40"/>
          <w:sz w:val="20"/>
          <w:szCs w:val="20"/>
        </w:rPr>
        <w:t xml:space="preserve"> </w:t>
      </w:r>
      <w:r w:rsidRPr="00627E11">
        <w:rPr>
          <w:rFonts w:asciiTheme="minorHAnsi" w:hAnsiTheme="minorHAnsi"/>
          <w:sz w:val="20"/>
          <w:szCs w:val="20"/>
        </w:rPr>
        <w:t>zum</w:t>
      </w:r>
      <w:r w:rsidRPr="00627E11">
        <w:rPr>
          <w:rFonts w:asciiTheme="minorHAnsi" w:hAnsiTheme="minorHAnsi"/>
          <w:spacing w:val="40"/>
          <w:sz w:val="20"/>
          <w:szCs w:val="20"/>
        </w:rPr>
        <w:t xml:space="preserve"> </w:t>
      </w:r>
      <w:r w:rsidRPr="00627E11">
        <w:rPr>
          <w:rFonts w:asciiTheme="minorHAnsi" w:hAnsiTheme="minorHAnsi"/>
          <w:sz w:val="20"/>
          <w:szCs w:val="20"/>
        </w:rPr>
        <w:t>Beispiel</w:t>
      </w:r>
      <w:r w:rsidRPr="00627E11">
        <w:rPr>
          <w:rFonts w:asciiTheme="minorHAnsi" w:hAnsiTheme="minorHAnsi"/>
          <w:spacing w:val="40"/>
          <w:sz w:val="20"/>
          <w:szCs w:val="20"/>
        </w:rPr>
        <w:t xml:space="preserve"> </w:t>
      </w:r>
      <w:r w:rsidRPr="00627E11">
        <w:rPr>
          <w:rFonts w:asciiTheme="minorHAnsi" w:hAnsiTheme="minorHAnsi"/>
          <w:sz w:val="20"/>
          <w:szCs w:val="20"/>
        </w:rPr>
        <w:t>im</w:t>
      </w:r>
      <w:r w:rsidRPr="00627E11">
        <w:rPr>
          <w:rFonts w:asciiTheme="minorHAnsi" w:hAnsiTheme="minorHAnsi"/>
          <w:spacing w:val="40"/>
          <w:sz w:val="20"/>
          <w:szCs w:val="20"/>
        </w:rPr>
        <w:t xml:space="preserve"> </w:t>
      </w:r>
      <w:r w:rsidRPr="00627E11">
        <w:rPr>
          <w:rFonts w:asciiTheme="minorHAnsi" w:hAnsiTheme="minorHAnsi"/>
          <w:sz w:val="20"/>
          <w:szCs w:val="20"/>
        </w:rPr>
        <w:t>luxuriösen</w:t>
      </w:r>
      <w:r w:rsidRPr="00627E11">
        <w:rPr>
          <w:rFonts w:asciiTheme="minorHAnsi" w:hAnsiTheme="minorHAnsi"/>
          <w:spacing w:val="40"/>
          <w:sz w:val="20"/>
          <w:szCs w:val="20"/>
        </w:rPr>
        <w:t xml:space="preserve"> </w:t>
      </w:r>
      <w:proofErr w:type="spellStart"/>
      <w:r w:rsidRPr="00627E11">
        <w:rPr>
          <w:rFonts w:asciiTheme="minorHAnsi" w:hAnsiTheme="minorHAnsi"/>
          <w:sz w:val="20"/>
          <w:szCs w:val="20"/>
        </w:rPr>
        <w:t>Ushuaïa</w:t>
      </w:r>
      <w:proofErr w:type="spellEnd"/>
      <w:r w:rsidRPr="00627E11">
        <w:rPr>
          <w:rFonts w:asciiTheme="minorHAnsi" w:hAnsiTheme="minorHAnsi"/>
          <w:sz w:val="20"/>
          <w:szCs w:val="20"/>
        </w:rPr>
        <w:t xml:space="preserve"> „Ibiza Beach Hotel“,</w:t>
      </w:r>
      <w:r w:rsidRPr="00627E11">
        <w:rPr>
          <w:rFonts w:asciiTheme="minorHAnsi" w:hAnsiTheme="minorHAnsi"/>
          <w:spacing w:val="40"/>
          <w:sz w:val="20"/>
          <w:szCs w:val="20"/>
        </w:rPr>
        <w:t xml:space="preserve"> </w:t>
      </w:r>
      <w:r w:rsidRPr="00627E11">
        <w:rPr>
          <w:rFonts w:asciiTheme="minorHAnsi" w:hAnsiTheme="minorHAnsi"/>
          <w:sz w:val="20"/>
          <w:szCs w:val="20"/>
        </w:rPr>
        <w:t>im Kreuzfahrtriesen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AIDAnova</w:t>
      </w:r>
      <w:proofErr w:type="spellEnd"/>
      <w:r w:rsidRPr="00627E11">
        <w:rPr>
          <w:rFonts w:asciiTheme="minorHAnsi" w:hAnsiTheme="minorHAnsi"/>
          <w:sz w:val="20"/>
          <w:szCs w:val="20"/>
        </w:rPr>
        <w:t>“,</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der</w:t>
      </w:r>
      <w:r w:rsidRPr="00627E11">
        <w:rPr>
          <w:rFonts w:asciiTheme="minorHAnsi" w:hAnsiTheme="minorHAnsi"/>
          <w:spacing w:val="40"/>
          <w:sz w:val="20"/>
          <w:szCs w:val="20"/>
        </w:rPr>
        <w:t xml:space="preserve"> </w:t>
      </w:r>
      <w:r w:rsidRPr="00627E11">
        <w:rPr>
          <w:rFonts w:asciiTheme="minorHAnsi" w:hAnsiTheme="minorHAnsi"/>
          <w:sz w:val="20"/>
          <w:szCs w:val="20"/>
        </w:rPr>
        <w:t>5-Sterne-Residenz</w:t>
      </w:r>
      <w:r w:rsidRPr="00627E11">
        <w:rPr>
          <w:rFonts w:asciiTheme="minorHAnsi" w:hAnsiTheme="minorHAnsi"/>
          <w:spacing w:val="40"/>
          <w:sz w:val="20"/>
          <w:szCs w:val="20"/>
        </w:rPr>
        <w:t xml:space="preserve"> </w:t>
      </w:r>
      <w:r w:rsidRPr="00627E11">
        <w:rPr>
          <w:rFonts w:asciiTheme="minorHAnsi" w:hAnsiTheme="minorHAnsi"/>
          <w:sz w:val="20"/>
          <w:szCs w:val="20"/>
        </w:rPr>
        <w:t>„Sapphire</w:t>
      </w:r>
      <w:r w:rsidRPr="00627E11">
        <w:rPr>
          <w:rFonts w:asciiTheme="minorHAnsi" w:hAnsiTheme="minorHAnsi"/>
          <w:spacing w:val="40"/>
          <w:sz w:val="20"/>
          <w:szCs w:val="20"/>
        </w:rPr>
        <w:t xml:space="preserve"> </w:t>
      </w:r>
      <w:r w:rsidRPr="00627E11">
        <w:rPr>
          <w:rFonts w:asciiTheme="minorHAnsi" w:hAnsiTheme="minorHAnsi"/>
          <w:sz w:val="20"/>
          <w:szCs w:val="20"/>
        </w:rPr>
        <w:t>House“</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Antwerpen</w:t>
      </w:r>
      <w:r w:rsidRPr="00627E11">
        <w:rPr>
          <w:rFonts w:asciiTheme="minorHAnsi" w:hAnsiTheme="minorHAnsi"/>
          <w:spacing w:val="40"/>
          <w:sz w:val="20"/>
          <w:szCs w:val="20"/>
        </w:rPr>
        <w:t xml:space="preserve"> </w:t>
      </w:r>
      <w:r w:rsidRPr="00627E11">
        <w:rPr>
          <w:rFonts w:asciiTheme="minorHAnsi" w:hAnsiTheme="minorHAnsi"/>
          <w:sz w:val="20"/>
          <w:szCs w:val="20"/>
        </w:rPr>
        <w:t>oder</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den</w:t>
      </w:r>
      <w:r w:rsidRPr="00627E11">
        <w:rPr>
          <w:rFonts w:asciiTheme="minorHAnsi" w:hAnsiTheme="minorHAnsi"/>
          <w:spacing w:val="40"/>
          <w:sz w:val="20"/>
          <w:szCs w:val="20"/>
        </w:rPr>
        <w:t xml:space="preserve"> </w:t>
      </w:r>
      <w:r w:rsidRPr="00627E11">
        <w:rPr>
          <w:rFonts w:asciiTheme="minorHAnsi" w:hAnsiTheme="minorHAnsi"/>
          <w:sz w:val="20"/>
          <w:szCs w:val="20"/>
        </w:rPr>
        <w:t>„</w:t>
      </w:r>
      <w:proofErr w:type="spellStart"/>
      <w:r w:rsidRPr="00627E11">
        <w:rPr>
          <w:rFonts w:asciiTheme="minorHAnsi" w:hAnsiTheme="minorHAnsi"/>
          <w:sz w:val="20"/>
          <w:szCs w:val="20"/>
        </w:rPr>
        <w:t>Skyland</w:t>
      </w:r>
      <w:proofErr w:type="spellEnd"/>
      <w:r w:rsidRPr="00627E11">
        <w:rPr>
          <w:rFonts w:asciiTheme="minorHAnsi" w:hAnsiTheme="minorHAnsi"/>
          <w:sz w:val="20"/>
          <w:szCs w:val="20"/>
        </w:rPr>
        <w:t>“-Wohntürmen</w:t>
      </w:r>
      <w:r w:rsidRPr="00627E11">
        <w:rPr>
          <w:rFonts w:asciiTheme="minorHAnsi" w:hAnsiTheme="minorHAnsi"/>
          <w:spacing w:val="40"/>
          <w:sz w:val="20"/>
          <w:szCs w:val="20"/>
        </w:rPr>
        <w:t xml:space="preserve"> </w:t>
      </w:r>
      <w:r w:rsidRPr="00627E11">
        <w:rPr>
          <w:rFonts w:asciiTheme="minorHAnsi" w:hAnsiTheme="minorHAnsi"/>
          <w:sz w:val="20"/>
          <w:szCs w:val="20"/>
        </w:rPr>
        <w:t>in</w:t>
      </w:r>
      <w:r w:rsidRPr="00627E11">
        <w:rPr>
          <w:rFonts w:asciiTheme="minorHAnsi" w:hAnsiTheme="minorHAnsi"/>
          <w:spacing w:val="40"/>
          <w:sz w:val="20"/>
          <w:szCs w:val="20"/>
        </w:rPr>
        <w:t xml:space="preserve"> </w:t>
      </w:r>
      <w:r w:rsidRPr="00627E11">
        <w:rPr>
          <w:rFonts w:asciiTheme="minorHAnsi" w:hAnsiTheme="minorHAnsi"/>
          <w:sz w:val="20"/>
          <w:szCs w:val="20"/>
        </w:rPr>
        <w:t>Istanbul.</w:t>
      </w:r>
    </w:p>
    <w:p w14:paraId="51CA4E41" w14:textId="77777777" w:rsidR="00D733B7" w:rsidRDefault="00D733B7" w:rsidP="00D733B7">
      <w:pPr>
        <w:pStyle w:val="StandardWeb"/>
        <w:spacing w:before="0" w:beforeAutospacing="0" w:after="0" w:afterAutospacing="0"/>
        <w:rPr>
          <w:rFonts w:asciiTheme="minorHAnsi" w:hAnsiTheme="minorHAnsi"/>
          <w:sz w:val="20"/>
          <w:szCs w:val="20"/>
        </w:rPr>
      </w:pPr>
    </w:p>
    <w:p w14:paraId="16613A6F" w14:textId="77777777" w:rsidR="00D733B7" w:rsidRPr="00465B44" w:rsidRDefault="00D733B7" w:rsidP="00D733B7">
      <w:pPr>
        <w:pStyle w:val="Textkrper"/>
        <w:ind w:right="817"/>
        <w:rPr>
          <w:rFonts w:asciiTheme="minorHAnsi" w:hAnsiTheme="minorHAnsi"/>
        </w:rPr>
      </w:pPr>
      <w:r w:rsidRPr="00465B44">
        <w:rPr>
          <w:rFonts w:asciiTheme="minorHAnsi" w:hAnsiTheme="minorHAnsi"/>
        </w:rPr>
        <w:t xml:space="preserve">Hüppe beschäftigt rund 450 Mitarbeiterinnen und Mitarbeiter, 240 davon in Deutschland. Das Unternehmen produziert an seinem Stammsitz in Bad Zwischenahn und im türkischen </w:t>
      </w:r>
      <w:proofErr w:type="spellStart"/>
      <w:r w:rsidRPr="00465B44">
        <w:rPr>
          <w:rFonts w:asciiTheme="minorHAnsi" w:hAnsiTheme="minorHAnsi"/>
        </w:rPr>
        <w:t>Kapaklı</w:t>
      </w:r>
      <w:proofErr w:type="spellEnd"/>
      <w:r w:rsidRPr="00465B44">
        <w:rPr>
          <w:rFonts w:asciiTheme="minorHAnsi" w:hAnsiTheme="minorHAnsi"/>
        </w:rPr>
        <w:t>/</w:t>
      </w:r>
      <w:proofErr w:type="spellStart"/>
      <w:r w:rsidRPr="00465B44">
        <w:rPr>
          <w:rFonts w:asciiTheme="minorHAnsi" w:hAnsiTheme="minorHAnsi"/>
        </w:rPr>
        <w:t>Tekirdağ</w:t>
      </w:r>
      <w:proofErr w:type="spellEnd"/>
      <w:r w:rsidRPr="00465B44">
        <w:rPr>
          <w:rFonts w:asciiTheme="minorHAnsi" w:hAnsiTheme="minorHAnsi"/>
          <w:spacing w:val="-3"/>
        </w:rPr>
        <w:t xml:space="preserve"> </w:t>
      </w:r>
      <w:r w:rsidRPr="00465B44">
        <w:rPr>
          <w:rFonts w:asciiTheme="minorHAnsi" w:hAnsiTheme="minorHAnsi"/>
        </w:rPr>
        <w:t>(westlich</w:t>
      </w:r>
      <w:r w:rsidRPr="00465B44">
        <w:rPr>
          <w:rFonts w:asciiTheme="minorHAnsi" w:hAnsiTheme="minorHAnsi"/>
          <w:spacing w:val="-3"/>
        </w:rPr>
        <w:t xml:space="preserve"> </w:t>
      </w:r>
      <w:r w:rsidRPr="00465B44">
        <w:rPr>
          <w:rFonts w:asciiTheme="minorHAnsi" w:hAnsiTheme="minorHAnsi"/>
        </w:rPr>
        <w:t>von</w:t>
      </w:r>
      <w:r w:rsidRPr="00465B44">
        <w:rPr>
          <w:rFonts w:asciiTheme="minorHAnsi" w:hAnsiTheme="minorHAnsi"/>
          <w:spacing w:val="-3"/>
        </w:rPr>
        <w:t xml:space="preserve"> </w:t>
      </w:r>
      <w:r w:rsidRPr="00465B44">
        <w:rPr>
          <w:rFonts w:asciiTheme="minorHAnsi" w:hAnsiTheme="minorHAnsi"/>
        </w:rPr>
        <w:t>Istanbul).</w:t>
      </w:r>
      <w:r w:rsidRPr="00465B44">
        <w:rPr>
          <w:rFonts w:asciiTheme="minorHAnsi" w:hAnsiTheme="minorHAnsi"/>
          <w:spacing w:val="-3"/>
        </w:rPr>
        <w:t xml:space="preserve"> </w:t>
      </w:r>
      <w:r w:rsidRPr="00465B44">
        <w:rPr>
          <w:rFonts w:asciiTheme="minorHAnsi" w:hAnsiTheme="minorHAnsi"/>
        </w:rPr>
        <w:t>Seit</w:t>
      </w:r>
      <w:r w:rsidRPr="00465B44">
        <w:rPr>
          <w:rFonts w:asciiTheme="minorHAnsi" w:hAnsiTheme="minorHAnsi"/>
          <w:spacing w:val="-3"/>
        </w:rPr>
        <w:t xml:space="preserve"> </w:t>
      </w:r>
      <w:r w:rsidRPr="00465B44">
        <w:rPr>
          <w:rFonts w:asciiTheme="minorHAnsi" w:hAnsiTheme="minorHAnsi"/>
        </w:rPr>
        <w:t>2021</w:t>
      </w:r>
      <w:r w:rsidRPr="00465B44">
        <w:rPr>
          <w:rFonts w:asciiTheme="minorHAnsi" w:hAnsiTheme="minorHAnsi"/>
          <w:spacing w:val="-3"/>
        </w:rPr>
        <w:t xml:space="preserve"> </w:t>
      </w:r>
      <w:r w:rsidRPr="00465B44">
        <w:rPr>
          <w:rFonts w:asciiTheme="minorHAnsi" w:hAnsiTheme="minorHAnsi"/>
        </w:rPr>
        <w:t>gehört</w:t>
      </w:r>
      <w:r w:rsidRPr="00465B44">
        <w:rPr>
          <w:rFonts w:asciiTheme="minorHAnsi" w:hAnsiTheme="minorHAnsi"/>
          <w:spacing w:val="-3"/>
        </w:rPr>
        <w:t xml:space="preserve"> </w:t>
      </w:r>
      <w:r w:rsidRPr="00465B44">
        <w:rPr>
          <w:rFonts w:asciiTheme="minorHAnsi" w:hAnsiTheme="minorHAnsi"/>
        </w:rPr>
        <w:t>die</w:t>
      </w:r>
      <w:r w:rsidRPr="00465B44">
        <w:rPr>
          <w:rFonts w:asciiTheme="minorHAnsi" w:hAnsiTheme="minorHAnsi"/>
          <w:spacing w:val="-3"/>
        </w:rPr>
        <w:t xml:space="preserve"> </w:t>
      </w:r>
      <w:r w:rsidRPr="00465B44">
        <w:rPr>
          <w:rFonts w:asciiTheme="minorHAnsi" w:hAnsiTheme="minorHAnsi"/>
        </w:rPr>
        <w:t>Hüppe</w:t>
      </w:r>
      <w:r w:rsidRPr="00465B44">
        <w:rPr>
          <w:rFonts w:asciiTheme="minorHAnsi" w:hAnsiTheme="minorHAnsi"/>
          <w:spacing w:val="-3"/>
        </w:rPr>
        <w:t xml:space="preserve"> </w:t>
      </w:r>
      <w:r w:rsidRPr="00465B44">
        <w:rPr>
          <w:rFonts w:asciiTheme="minorHAnsi" w:hAnsiTheme="minorHAnsi"/>
        </w:rPr>
        <w:t>GmbH</w:t>
      </w:r>
      <w:r w:rsidRPr="00465B44">
        <w:rPr>
          <w:rFonts w:asciiTheme="minorHAnsi" w:hAnsiTheme="minorHAnsi"/>
          <w:spacing w:val="-4"/>
        </w:rPr>
        <w:t xml:space="preserve"> </w:t>
      </w:r>
      <w:r w:rsidRPr="00465B44">
        <w:rPr>
          <w:rFonts w:asciiTheme="minorHAnsi" w:hAnsiTheme="minorHAnsi"/>
        </w:rPr>
        <w:t>zur</w:t>
      </w:r>
      <w:r w:rsidRPr="00465B44">
        <w:rPr>
          <w:rFonts w:asciiTheme="minorHAnsi" w:hAnsiTheme="minorHAnsi"/>
          <w:spacing w:val="-3"/>
        </w:rPr>
        <w:t xml:space="preserve"> </w:t>
      </w:r>
      <w:r w:rsidRPr="00465B44">
        <w:rPr>
          <w:rFonts w:asciiTheme="minorHAnsi" w:hAnsiTheme="minorHAnsi"/>
        </w:rPr>
        <w:t>Aurelius</w:t>
      </w:r>
      <w:r w:rsidRPr="00465B44">
        <w:rPr>
          <w:rFonts w:asciiTheme="minorHAnsi" w:hAnsiTheme="minorHAnsi"/>
          <w:spacing w:val="-3"/>
        </w:rPr>
        <w:t xml:space="preserve"> </w:t>
      </w:r>
      <w:r w:rsidRPr="00465B44">
        <w:rPr>
          <w:rFonts w:asciiTheme="minorHAnsi" w:hAnsiTheme="minorHAnsi"/>
        </w:rPr>
        <w:t>Gruppe.</w:t>
      </w:r>
    </w:p>
    <w:p w14:paraId="6DBA4030" w14:textId="77777777" w:rsidR="00D733B7" w:rsidRPr="00465B44" w:rsidRDefault="00D733B7" w:rsidP="00245456">
      <w:pPr>
        <w:pStyle w:val="StandardWeb"/>
        <w:spacing w:before="0" w:beforeAutospacing="0"/>
        <w:rPr>
          <w:rFonts w:asciiTheme="minorHAnsi" w:hAnsiTheme="minorHAnsi"/>
          <w:sz w:val="20"/>
          <w:szCs w:val="20"/>
        </w:rPr>
      </w:pPr>
    </w:p>
    <w:p w14:paraId="53A14334" w14:textId="77777777" w:rsidR="00D733B7" w:rsidRPr="00465B44" w:rsidRDefault="00D733B7" w:rsidP="00D733B7">
      <w:pPr>
        <w:jc w:val="center"/>
        <w:rPr>
          <w:spacing w:val="-5"/>
          <w:sz w:val="22"/>
          <w:szCs w:val="22"/>
        </w:rPr>
      </w:pPr>
      <w:r w:rsidRPr="00465B44">
        <w:rPr>
          <w:spacing w:val="-5"/>
          <w:sz w:val="22"/>
          <w:szCs w:val="22"/>
        </w:rPr>
        <w:t>***</w:t>
      </w:r>
    </w:p>
    <w:p w14:paraId="6C9BFE80" w14:textId="77777777" w:rsidR="00D733B7" w:rsidRPr="00465B44" w:rsidRDefault="00D733B7" w:rsidP="00D733B7">
      <w:pPr>
        <w:jc w:val="center"/>
        <w:rPr>
          <w:spacing w:val="-5"/>
          <w:sz w:val="22"/>
          <w:szCs w:val="22"/>
        </w:rPr>
      </w:pPr>
    </w:p>
    <w:p w14:paraId="62ACC166" w14:textId="77777777" w:rsidR="00D733B7" w:rsidRPr="00465B44" w:rsidRDefault="00D733B7" w:rsidP="00D733B7">
      <w:pPr>
        <w:pStyle w:val="Textkrper"/>
        <w:rPr>
          <w:rFonts w:asciiTheme="minorHAnsi" w:hAnsiTheme="minorHAnsi"/>
          <w:b/>
          <w:bCs/>
        </w:rPr>
      </w:pPr>
      <w:r w:rsidRPr="00465B44">
        <w:rPr>
          <w:rFonts w:asciiTheme="minorHAnsi" w:hAnsiTheme="minorHAnsi"/>
          <w:b/>
          <w:bCs/>
          <w:spacing w:val="-2"/>
        </w:rPr>
        <w:t>Pressekontakt</w:t>
      </w:r>
      <w:r w:rsidRPr="00465B44">
        <w:rPr>
          <w:rFonts w:asciiTheme="minorHAnsi" w:hAnsiTheme="minorHAnsi"/>
          <w:b/>
          <w:bCs/>
        </w:rPr>
        <w:t xml:space="preserve"> </w:t>
      </w:r>
    </w:p>
    <w:p w14:paraId="091EFD84" w14:textId="77777777" w:rsidR="00D733B7" w:rsidRPr="00465B44" w:rsidRDefault="00D733B7" w:rsidP="00D733B7">
      <w:pPr>
        <w:pStyle w:val="Textkrper"/>
        <w:ind w:right="839"/>
        <w:rPr>
          <w:rFonts w:asciiTheme="minorHAnsi" w:hAnsiTheme="minorHAnsi"/>
          <w:spacing w:val="-2"/>
        </w:rPr>
      </w:pPr>
      <w:proofErr w:type="spellStart"/>
      <w:r w:rsidRPr="00465B44">
        <w:rPr>
          <w:rFonts w:asciiTheme="minorHAnsi" w:hAnsiTheme="minorHAnsi"/>
          <w:spacing w:val="-2"/>
        </w:rPr>
        <w:t>KommunikationsKonsortium</w:t>
      </w:r>
      <w:proofErr w:type="spellEnd"/>
      <w:r w:rsidRPr="00465B44">
        <w:rPr>
          <w:rFonts w:asciiTheme="minorHAnsi" w:hAnsiTheme="minorHAnsi"/>
          <w:spacing w:val="-2"/>
        </w:rPr>
        <w:t xml:space="preserve"> </w:t>
      </w:r>
    </w:p>
    <w:p w14:paraId="77B70865" w14:textId="5379F7A9" w:rsidR="00D733B7" w:rsidRPr="00465B44" w:rsidRDefault="00D733B7" w:rsidP="00D733B7">
      <w:pPr>
        <w:pStyle w:val="Textkrper"/>
        <w:ind w:right="7139"/>
        <w:rPr>
          <w:rFonts w:asciiTheme="minorHAnsi" w:hAnsiTheme="minorHAnsi"/>
        </w:rPr>
      </w:pPr>
      <w:r w:rsidRPr="00465B44">
        <w:rPr>
          <w:rFonts w:asciiTheme="minorHAnsi" w:hAnsiTheme="minorHAnsi"/>
        </w:rPr>
        <w:t>Dr. Carsten Tessmer</w:t>
      </w:r>
    </w:p>
    <w:p w14:paraId="43CA13BC" w14:textId="465860BE" w:rsidR="00D733B7" w:rsidRPr="00465B44" w:rsidRDefault="00D733B7" w:rsidP="00D733B7">
      <w:pPr>
        <w:pStyle w:val="Textkrper"/>
        <w:rPr>
          <w:rFonts w:asciiTheme="minorHAnsi" w:hAnsiTheme="minorHAnsi"/>
        </w:rPr>
      </w:pPr>
      <w:r w:rsidRPr="00465B44">
        <w:rPr>
          <w:rFonts w:asciiTheme="minorHAnsi" w:hAnsiTheme="minorHAnsi"/>
        </w:rPr>
        <w:t>T +</w:t>
      </w:r>
      <w:r w:rsidRPr="00465B44">
        <w:rPr>
          <w:rFonts w:asciiTheme="minorHAnsi" w:hAnsiTheme="minorHAnsi"/>
          <w:spacing w:val="-4"/>
        </w:rPr>
        <w:t xml:space="preserve"> </w:t>
      </w:r>
      <w:r w:rsidRPr="00465B44">
        <w:rPr>
          <w:rFonts w:asciiTheme="minorHAnsi" w:hAnsiTheme="minorHAnsi"/>
        </w:rPr>
        <w:t>49</w:t>
      </w:r>
      <w:r w:rsidRPr="00465B44">
        <w:rPr>
          <w:rFonts w:asciiTheme="minorHAnsi" w:hAnsiTheme="minorHAnsi"/>
          <w:spacing w:val="-4"/>
        </w:rPr>
        <w:t xml:space="preserve"> </w:t>
      </w:r>
      <w:r w:rsidRPr="00465B44">
        <w:rPr>
          <w:rFonts w:asciiTheme="minorHAnsi" w:hAnsiTheme="minorHAnsi"/>
        </w:rPr>
        <w:t>4462</w:t>
      </w:r>
      <w:r w:rsidRPr="00465B44">
        <w:rPr>
          <w:rFonts w:asciiTheme="minorHAnsi" w:hAnsiTheme="minorHAnsi"/>
          <w:spacing w:val="-3"/>
        </w:rPr>
        <w:t xml:space="preserve"> </w:t>
      </w:r>
      <w:r w:rsidRPr="00465B44">
        <w:rPr>
          <w:rFonts w:asciiTheme="minorHAnsi" w:hAnsiTheme="minorHAnsi"/>
        </w:rPr>
        <w:t>209</w:t>
      </w:r>
      <w:r w:rsidRPr="00465B44">
        <w:rPr>
          <w:rFonts w:asciiTheme="minorHAnsi" w:hAnsiTheme="minorHAnsi"/>
          <w:spacing w:val="-4"/>
        </w:rPr>
        <w:t xml:space="preserve"> </w:t>
      </w:r>
      <w:r w:rsidRPr="00465B44">
        <w:rPr>
          <w:rFonts w:asciiTheme="minorHAnsi" w:hAnsiTheme="minorHAnsi"/>
        </w:rPr>
        <w:t>6683/209</w:t>
      </w:r>
      <w:r w:rsidRPr="00465B44">
        <w:rPr>
          <w:rFonts w:asciiTheme="minorHAnsi" w:hAnsiTheme="minorHAnsi"/>
          <w:spacing w:val="-3"/>
        </w:rPr>
        <w:t xml:space="preserve"> </w:t>
      </w:r>
      <w:r w:rsidRPr="00465B44">
        <w:rPr>
          <w:rFonts w:asciiTheme="minorHAnsi" w:hAnsiTheme="minorHAnsi"/>
          <w:spacing w:val="-4"/>
        </w:rPr>
        <w:t>6685</w:t>
      </w:r>
    </w:p>
    <w:p w14:paraId="3A63F5AE" w14:textId="35583D31" w:rsidR="00D733B7" w:rsidRPr="00465B44" w:rsidRDefault="00D733B7" w:rsidP="00D733B7">
      <w:pPr>
        <w:pStyle w:val="Textkrper"/>
        <w:rPr>
          <w:rFonts w:asciiTheme="minorHAnsi" w:hAnsiTheme="minorHAnsi"/>
        </w:rPr>
      </w:pPr>
      <w:r w:rsidRPr="00465B44">
        <w:rPr>
          <w:rFonts w:asciiTheme="minorHAnsi" w:hAnsiTheme="minorHAnsi"/>
        </w:rPr>
        <w:t>M +</w:t>
      </w:r>
      <w:r w:rsidRPr="00465B44">
        <w:rPr>
          <w:rFonts w:asciiTheme="minorHAnsi" w:hAnsiTheme="minorHAnsi"/>
          <w:spacing w:val="-3"/>
        </w:rPr>
        <w:t xml:space="preserve"> </w:t>
      </w:r>
      <w:r w:rsidRPr="00465B44">
        <w:rPr>
          <w:rFonts w:asciiTheme="minorHAnsi" w:hAnsiTheme="minorHAnsi"/>
        </w:rPr>
        <w:t>49</w:t>
      </w:r>
      <w:r w:rsidRPr="00465B44">
        <w:rPr>
          <w:rFonts w:asciiTheme="minorHAnsi" w:hAnsiTheme="minorHAnsi"/>
          <w:spacing w:val="-2"/>
        </w:rPr>
        <w:t xml:space="preserve"> </w:t>
      </w:r>
      <w:r w:rsidRPr="00465B44">
        <w:rPr>
          <w:rFonts w:asciiTheme="minorHAnsi" w:hAnsiTheme="minorHAnsi"/>
        </w:rPr>
        <w:t>160</w:t>
      </w:r>
      <w:r w:rsidRPr="00465B44">
        <w:rPr>
          <w:rFonts w:asciiTheme="minorHAnsi" w:hAnsiTheme="minorHAnsi"/>
          <w:spacing w:val="-2"/>
        </w:rPr>
        <w:t xml:space="preserve"> </w:t>
      </w:r>
      <w:r w:rsidRPr="00465B44">
        <w:rPr>
          <w:rFonts w:asciiTheme="minorHAnsi" w:hAnsiTheme="minorHAnsi"/>
        </w:rPr>
        <w:t>991</w:t>
      </w:r>
      <w:r w:rsidRPr="00465B44">
        <w:rPr>
          <w:rFonts w:asciiTheme="minorHAnsi" w:hAnsiTheme="minorHAnsi"/>
          <w:spacing w:val="-2"/>
        </w:rPr>
        <w:t xml:space="preserve"> 36380</w:t>
      </w:r>
    </w:p>
    <w:p w14:paraId="2C6B624F" w14:textId="192AAF00" w:rsidR="004F3E94" w:rsidRDefault="004F3E94" w:rsidP="006E30D4">
      <w:pPr>
        <w:pStyle w:val="Textkrper"/>
      </w:pPr>
      <w:hyperlink r:id="rId18" w:history="1">
        <w:r w:rsidRPr="00322461">
          <w:rPr>
            <w:rStyle w:val="Hyperlink"/>
          </w:rPr>
          <w:t>press@hueppe.com</w:t>
        </w:r>
      </w:hyperlink>
    </w:p>
    <w:p w14:paraId="14A6874D" w14:textId="27072864" w:rsidR="00D733B7" w:rsidRPr="00465B44" w:rsidRDefault="004F3E94" w:rsidP="006E30D4">
      <w:pPr>
        <w:pStyle w:val="Textkrper"/>
        <w:rPr>
          <w:rStyle w:val="Hyperlink"/>
          <w:rFonts w:asciiTheme="minorHAnsi" w:hAnsiTheme="minorHAnsi"/>
          <w:spacing w:val="-2"/>
        </w:rPr>
      </w:pPr>
      <w:hyperlink r:id="rId19" w:history="1">
        <w:r w:rsidRPr="00322461">
          <w:rPr>
            <w:rStyle w:val="Hyperlink"/>
            <w:rFonts w:asciiTheme="minorHAnsi" w:hAnsiTheme="minorHAnsi"/>
            <w:spacing w:val="-2"/>
          </w:rPr>
          <w:t>hueppe@kommunikationskonsortium.com</w:t>
        </w:r>
      </w:hyperlink>
    </w:p>
    <w:p w14:paraId="02693EAE" w14:textId="77777777" w:rsidR="00465B44" w:rsidRPr="00465B44" w:rsidRDefault="00465B44" w:rsidP="006E30D4">
      <w:pPr>
        <w:pStyle w:val="Textkrper"/>
        <w:rPr>
          <w:rFonts w:asciiTheme="minorHAnsi" w:hAnsiTheme="minorHAnsi"/>
        </w:rPr>
      </w:pPr>
    </w:p>
    <w:sectPr w:rsidR="00465B44" w:rsidRPr="00465B44" w:rsidSect="00414A17">
      <w:headerReference w:type="even" r:id="rId20"/>
      <w:headerReference w:type="default" r:id="rId21"/>
      <w:footerReference w:type="even" r:id="rId22"/>
      <w:footerReference w:type="default" r:id="rId23"/>
      <w:headerReference w:type="first" r:id="rId24"/>
      <w:footerReference w:type="first" r:id="rId25"/>
      <w:pgSz w:w="11906" w:h="16838"/>
      <w:pgMar w:top="1956" w:right="1418" w:bottom="158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0878A" w14:textId="77777777" w:rsidR="00142905" w:rsidRDefault="00142905" w:rsidP="00487697">
      <w:r>
        <w:separator/>
      </w:r>
    </w:p>
  </w:endnote>
  <w:endnote w:type="continuationSeparator" w:id="0">
    <w:p w14:paraId="251A7BDA" w14:textId="77777777" w:rsidR="00142905" w:rsidRDefault="00142905" w:rsidP="00487697">
      <w:r>
        <w:continuationSeparator/>
      </w:r>
    </w:p>
  </w:endnote>
  <w:endnote w:type="continuationNotice" w:id="1">
    <w:p w14:paraId="2DCCE784" w14:textId="77777777" w:rsidR="00142905" w:rsidRDefault="00142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1806D" w14:textId="77777777" w:rsidR="00414A17" w:rsidRDefault="00414A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83FB" w14:textId="4CDC0664" w:rsidR="00414A17" w:rsidRPr="004E61EB" w:rsidRDefault="00414A17" w:rsidP="00414A17">
    <w:pPr>
      <w:adjustRightInd w:val="0"/>
      <w:ind w:right="805"/>
      <w:rPr>
        <w:rFonts w:ascii="Hurme Geometric Sans 1" w:hAnsi="Hurme Geometric Sans 1" w:cs="Times New Roman"/>
        <w:sz w:val="14"/>
        <w:szCs w:val="14"/>
      </w:rPr>
    </w:pPr>
    <w:r w:rsidRPr="004E61EB">
      <w:rPr>
        <w:rFonts w:ascii="Hurme Geometric Sans 1" w:hAnsi="Hurme Geometric Sans 1" w:cs="Times New Roman"/>
        <w:sz w:val="14"/>
        <w:szCs w:val="14"/>
      </w:rPr>
      <w:t>HÜPPE GmbH • Industriestr. 3 • 26120 Bad Zwischenahn • T +49 4403 67-0, F +49 4403 67-100 • hueppe@hueppe.com</w:t>
    </w:r>
  </w:p>
  <w:p w14:paraId="1C5F05EF" w14:textId="7C2C6D0C" w:rsidR="00414A17" w:rsidRPr="004E61EB" w:rsidRDefault="00414A17" w:rsidP="00414A17">
    <w:pPr>
      <w:adjustRightInd w:val="0"/>
      <w:ind w:right="805"/>
      <w:rPr>
        <w:rFonts w:ascii="Hurme Geometric Sans 1" w:hAnsi="Hurme Geometric Sans 1" w:cs="Times New Roman"/>
        <w:sz w:val="14"/>
        <w:szCs w:val="14"/>
      </w:rPr>
    </w:pPr>
    <w:r>
      <w:rPr>
        <w:noProof/>
      </w:rPr>
      <mc:AlternateContent>
        <mc:Choice Requires="wps">
          <w:drawing>
            <wp:anchor distT="0" distB="0" distL="0" distR="0" simplePos="0" relativeHeight="251660291" behindDoc="1" locked="0" layoutInCell="1" allowOverlap="1" wp14:anchorId="6971629D" wp14:editId="3F4AA0E3">
              <wp:simplePos x="0" y="0"/>
              <wp:positionH relativeFrom="page">
                <wp:posOffset>6165850</wp:posOffset>
              </wp:positionH>
              <wp:positionV relativeFrom="page">
                <wp:posOffset>10126980</wp:posOffset>
              </wp:positionV>
              <wp:extent cx="923290" cy="153670"/>
              <wp:effectExtent l="0" t="0" r="0" b="0"/>
              <wp:wrapNone/>
              <wp:docPr id="1981312579"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53670"/>
                      </a:xfrm>
                      <a:prstGeom prst="rect">
                        <a:avLst/>
                      </a:prstGeom>
                    </wps:spPr>
                    <wps:txbx>
                      <w:txbxContent>
                        <w:p w14:paraId="4914C462" w14:textId="77777777" w:rsidR="00414A17" w:rsidRDefault="00414A17" w:rsidP="00414A17">
                          <w:pPr>
                            <w:spacing w:before="18"/>
                            <w:ind w:left="20"/>
                            <w:rPr>
                              <w:sz w:val="17"/>
                            </w:rPr>
                          </w:pPr>
                          <w:hyperlink r:id="rId1">
                            <w:r>
                              <w:rPr>
                                <w:color w:val="F39762"/>
                                <w:spacing w:val="-2"/>
                                <w:sz w:val="17"/>
                              </w:rPr>
                              <w:t>www.hueppe.com</w:t>
                            </w:r>
                          </w:hyperlink>
                        </w:p>
                      </w:txbxContent>
                    </wps:txbx>
                    <wps:bodyPr wrap="square" lIns="0" tIns="0" rIns="0" bIns="0" rtlCol="0">
                      <a:noAutofit/>
                    </wps:bodyPr>
                  </wps:wsp>
                </a:graphicData>
              </a:graphic>
            </wp:anchor>
          </w:drawing>
        </mc:Choice>
        <mc:Fallback>
          <w:pict>
            <v:shapetype w14:anchorId="6971629D" id="_x0000_t202" coordsize="21600,21600" o:spt="202" path="m,l,21600r21600,l21600,xe">
              <v:stroke joinstyle="miter"/>
              <v:path gradientshapeok="t" o:connecttype="rect"/>
            </v:shapetype>
            <v:shape id="Textbox 4" o:spid="_x0000_s1026" type="#_x0000_t202" style="position:absolute;margin-left:485.5pt;margin-top:797.4pt;width:72.7pt;height:12.1pt;z-index:-2516561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" filled="f" stroked="f">
              <v:textbox inset="0,0,0,0">
                <w:txbxContent>
                  <w:p w14:paraId="4914C462" w14:textId="77777777" w:rsidR="00414A17" w:rsidRDefault="00414A17" w:rsidP="00414A17">
                    <w:pPr>
                      <w:spacing w:before="18"/>
                      <w:ind w:left="20"/>
                      <w:rPr>
                        <w:sz w:val="17"/>
                      </w:rPr>
                    </w:pPr>
                    <w:hyperlink r:id="rId2">
                      <w:r>
                        <w:rPr>
                          <w:color w:val="F39762"/>
                          <w:spacing w:val="-2"/>
                          <w:sz w:val="17"/>
                        </w:rPr>
                        <w:t>www.hueppe.com</w:t>
                      </w:r>
                    </w:hyperlink>
                  </w:p>
                </w:txbxContent>
              </v:textbox>
              <w10:wrap anchorx="page" anchory="page"/>
            </v:shape>
          </w:pict>
        </mc:Fallback>
      </mc:AlternateContent>
    </w:r>
    <w:r w:rsidRPr="004E61EB">
      <w:rPr>
        <w:rFonts w:ascii="Hurme Geometric Sans 1" w:hAnsi="Hurme Geometric Sans 1" w:cs="Times New Roman"/>
        <w:sz w:val="14"/>
        <w:szCs w:val="14"/>
      </w:rPr>
      <w:t>AG Oldenburg HRB 202345 • Gesch</w:t>
    </w:r>
    <w:r>
      <w:rPr>
        <w:rFonts w:ascii="Hurme Geometric Sans 1" w:hAnsi="Hurme Geometric Sans 1" w:cs="Times New Roman"/>
        <w:sz w:val="14"/>
        <w:szCs w:val="14"/>
      </w:rPr>
      <w:t>ä</w:t>
    </w:r>
    <w:r w:rsidRPr="004E61EB">
      <w:rPr>
        <w:rFonts w:ascii="Hurme Geometric Sans 1" w:hAnsi="Hurme Geometric Sans 1" w:cs="Times New Roman"/>
        <w:sz w:val="14"/>
        <w:szCs w:val="14"/>
      </w:rPr>
      <w:t>ftsf</w:t>
    </w:r>
    <w:r>
      <w:rPr>
        <w:rFonts w:ascii="Hurme Geometric Sans 1" w:hAnsi="Hurme Geometric Sans 1" w:cs="Times New Roman"/>
        <w:sz w:val="14"/>
        <w:szCs w:val="14"/>
      </w:rPr>
      <w:t>ü</w:t>
    </w:r>
    <w:r w:rsidRPr="004E61EB">
      <w:rPr>
        <w:rFonts w:ascii="Hurme Geometric Sans 1" w:hAnsi="Hurme Geometric Sans 1" w:cs="Times New Roman"/>
        <w:sz w:val="14"/>
        <w:szCs w:val="14"/>
      </w:rPr>
      <w:t xml:space="preserve">hrer: Julian </w:t>
    </w:r>
    <w:proofErr w:type="spellStart"/>
    <w:r w:rsidRPr="004E61EB">
      <w:rPr>
        <w:rFonts w:ascii="Hurme Geometric Sans 1" w:hAnsi="Hurme Geometric Sans 1" w:cs="Times New Roman"/>
        <w:sz w:val="14"/>
        <w:szCs w:val="14"/>
      </w:rPr>
      <w:t>Henco</w:t>
    </w:r>
    <w:proofErr w:type="spellEnd"/>
    <w:r w:rsidRPr="004E61EB">
      <w:rPr>
        <w:rFonts w:ascii="Hurme Geometric Sans 1" w:hAnsi="Hurme Geometric Sans 1" w:cs="Times New Roman"/>
        <w:sz w:val="14"/>
        <w:szCs w:val="14"/>
      </w:rPr>
      <w:t xml:space="preserve"> (Vors.), Michael </w:t>
    </w:r>
    <w:proofErr w:type="spellStart"/>
    <w:r w:rsidRPr="004E61EB">
      <w:rPr>
        <w:rFonts w:ascii="Hurme Geometric Sans 1" w:hAnsi="Hurme Geometric Sans 1" w:cs="Times New Roman"/>
        <w:sz w:val="14"/>
        <w:szCs w:val="14"/>
      </w:rPr>
      <w:t>Amende</w:t>
    </w:r>
    <w:proofErr w:type="spellEnd"/>
  </w:p>
  <w:p w14:paraId="04735BD3" w14:textId="222B8F7D" w:rsidR="00414A17" w:rsidRPr="004E61EB" w:rsidRDefault="00414A17" w:rsidP="00414A17">
    <w:pPr>
      <w:pStyle w:val="Fuzeile"/>
      <w:ind w:right="805"/>
      <w:rPr>
        <w:rFonts w:ascii="Hurme Geometric Sans 1" w:hAnsi="Hurme Geometric Sans 1"/>
      </w:rPr>
    </w:pPr>
    <w:r w:rsidRPr="004E61EB">
      <w:rPr>
        <w:rFonts w:ascii="Hurme Geometric Sans 1" w:hAnsi="Hurme Geometric Sans 1" w:cs="Times New Roman"/>
        <w:sz w:val="14"/>
        <w:szCs w:val="14"/>
      </w:rPr>
      <w:t>Weitere Presseinformationen unter: www.hueppe.com/aktuelles</w:t>
    </w:r>
  </w:p>
  <w:p w14:paraId="3A93D963" w14:textId="41B18946" w:rsidR="00414A17" w:rsidRDefault="00414A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2408694"/>
      <w:lock w:val="sdtContentLocked"/>
      <w:placeholder>
        <w:docPart w:val="23667B46AA5C4045AC2CC7ED169CBAA4"/>
      </w:placeholder>
    </w:sdtPr>
    <w:sdtContent>
      <w:tbl>
        <w:tblPr>
          <w:tblStyle w:val="Basis"/>
          <w:tblpPr w:vertAnchor="page" w:horzAnchor="page" w:tblpX="1419" w:tblpY="15718"/>
          <w:tblW w:w="0" w:type="auto"/>
          <w:tblLayout w:type="fixed"/>
          <w:tblLook w:val="04A0" w:firstRow="1" w:lastRow="0" w:firstColumn="1" w:lastColumn="0" w:noHBand="0" w:noVBand="1"/>
        </w:tblPr>
        <w:tblGrid>
          <w:gridCol w:w="8222"/>
          <w:gridCol w:w="1531"/>
        </w:tblGrid>
        <w:tr w:rsidR="000C7DF5" w14:paraId="1CDA5686" w14:textId="77777777" w:rsidTr="000C7DF5">
          <w:trPr>
            <w:trHeight w:hRule="exact" w:val="420"/>
          </w:trPr>
          <w:tc>
            <w:tcPr>
              <w:tcW w:w="8222" w:type="dxa"/>
            </w:tcPr>
            <w:p w14:paraId="679D1E7E" w14:textId="77777777" w:rsidR="000C7DF5" w:rsidRDefault="000C7DF5" w:rsidP="000C7DF5">
              <w:pPr>
                <w:pStyle w:val="Unternehmensdaten"/>
              </w:pPr>
              <w:r>
                <w:t>AG Oldenburg HRB 202345 • Geschäftsführer: Raffael Rogg (Vors.), Michael Amende, Dr. Julian Pötzl • USt-IdNr.: DE 814977721</w:t>
              </w:r>
            </w:p>
            <w:p w14:paraId="11A7C91A" w14:textId="77777777" w:rsidR="000C7DF5" w:rsidRPr="000C7DF5" w:rsidRDefault="000C7DF5" w:rsidP="000C7DF5">
              <w:pPr>
                <w:pStyle w:val="Unternehmensdaten"/>
              </w:pPr>
              <w:r>
                <w:t>St.-Nr.: 69/200/24628 • Commerzbank AG, Oldenburg • SWIFT-BIC: COBADEFF286 • IBAN: DE84 2804 0046 0401 0005 00</w:t>
              </w:r>
            </w:p>
          </w:tc>
          <w:tc>
            <w:tcPr>
              <w:tcW w:w="1531" w:type="dxa"/>
              <w:vAlign w:val="bottom"/>
            </w:tcPr>
            <w:p w14:paraId="6CDAB18D" w14:textId="77777777" w:rsidR="000C7DF5" w:rsidRDefault="000C7DF5" w:rsidP="000C7DF5">
              <w:pPr>
                <w:pStyle w:val="URL"/>
              </w:pPr>
              <w:r>
                <w:t>www.hueppe.com</w:t>
              </w:r>
            </w:p>
          </w:tc>
        </w:tr>
      </w:tbl>
      <w:p w14:paraId="7F362685" w14:textId="77777777" w:rsidR="00295154" w:rsidRDefault="00000000" w:rsidP="000C7DF5">
        <w:pPr>
          <w:pStyle w:val="Unternehmensdaten"/>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CE16F" w14:textId="77777777" w:rsidR="00142905" w:rsidRDefault="00142905" w:rsidP="00487697">
      <w:r>
        <w:separator/>
      </w:r>
    </w:p>
  </w:footnote>
  <w:footnote w:type="continuationSeparator" w:id="0">
    <w:p w14:paraId="44DAB6F9" w14:textId="77777777" w:rsidR="00142905" w:rsidRDefault="00142905" w:rsidP="00487697">
      <w:r>
        <w:continuationSeparator/>
      </w:r>
    </w:p>
  </w:footnote>
  <w:footnote w:type="continuationNotice" w:id="1">
    <w:p w14:paraId="41A9F183" w14:textId="77777777" w:rsidR="00142905" w:rsidRDefault="001429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35C48" w14:textId="77777777" w:rsidR="00414A17" w:rsidRDefault="00414A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08681"/>
      <w:lock w:val="sdtContentLocked"/>
    </w:sdtPr>
    <w:sdtContent>
      <w:p w14:paraId="305935D0" w14:textId="6015893C" w:rsidR="00C52799" w:rsidRDefault="00C52799" w:rsidP="00C52799">
        <w:pPr>
          <w:pStyle w:val="Text"/>
        </w:pPr>
        <w:r>
          <w:rPr>
            <w:noProof/>
          </w:rPr>
          <w:drawing>
            <wp:anchor distT="0" distB="0" distL="114300" distR="114300" simplePos="0" relativeHeight="251658241" behindDoc="0" locked="1" layoutInCell="1" allowOverlap="1" wp14:anchorId="0ACFB1B9" wp14:editId="5CE1B08A">
              <wp:simplePos x="0" y="0"/>
              <wp:positionH relativeFrom="page">
                <wp:posOffset>181610</wp:posOffset>
              </wp:positionH>
              <wp:positionV relativeFrom="page">
                <wp:posOffset>3760470</wp:posOffset>
              </wp:positionV>
              <wp:extent cx="104400" cy="43200"/>
              <wp:effectExtent l="0" t="0" r="0" b="0"/>
              <wp:wrapNone/>
              <wp:docPr id="1247710044" name="Picture 26694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1" layoutInCell="1" allowOverlap="1" wp14:anchorId="593E9006" wp14:editId="5028139D">
              <wp:simplePos x="0" y="0"/>
              <wp:positionH relativeFrom="page">
                <wp:posOffset>5795010</wp:posOffset>
              </wp:positionH>
              <wp:positionV relativeFrom="page">
                <wp:posOffset>467995</wp:posOffset>
              </wp:positionV>
              <wp:extent cx="1296000" cy="363600"/>
              <wp:effectExtent l="0" t="0" r="0" b="0"/>
              <wp:wrapNone/>
              <wp:docPr id="280851930" name="Picture 1718066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449256"/>
      <w:lock w:val="sdtContentLocked"/>
    </w:sdtPr>
    <w:sdtContent>
      <w:p w14:paraId="634D58AA" w14:textId="77777777" w:rsidR="00295154" w:rsidRDefault="00295154" w:rsidP="00295154">
        <w:pPr>
          <w:pStyle w:val="Text"/>
        </w:pPr>
        <w:r>
          <w:rPr>
            <w:noProof/>
          </w:rPr>
          <w:drawing>
            <wp:anchor distT="0" distB="0" distL="114300" distR="114300" simplePos="0" relativeHeight="251658243" behindDoc="0" locked="1" layoutInCell="1" allowOverlap="1" wp14:anchorId="2C855B48" wp14:editId="130BAC8E">
              <wp:simplePos x="0" y="0"/>
              <wp:positionH relativeFrom="page">
                <wp:posOffset>181610</wp:posOffset>
              </wp:positionH>
              <wp:positionV relativeFrom="page">
                <wp:posOffset>3760470</wp:posOffset>
              </wp:positionV>
              <wp:extent cx="104400" cy="43200"/>
              <wp:effectExtent l="0" t="0" r="0" b="0"/>
              <wp:wrapNone/>
              <wp:docPr id="1545958616" name="Picture 420638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alz"/>
                      <pic:cNvPicPr/>
                    </pic:nvPicPr>
                    <pic:blipFill>
                      <a:blip r:embed="rId1">
                        <a:extLst>
                          <a:ext uri="{28A0092B-C50C-407E-A947-70E740481C1C}">
                            <a14:useLocalDpi xmlns:a14="http://schemas.microsoft.com/office/drawing/2010/main" val="0"/>
                          </a:ext>
                        </a:extLst>
                      </a:blip>
                      <a:stretch>
                        <a:fillRect/>
                      </a:stretch>
                    </pic:blipFill>
                    <pic:spPr>
                      <a:xfrm>
                        <a:off x="0" y="0"/>
                        <a:ext cx="104400" cy="4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1" layoutInCell="1" allowOverlap="1" wp14:anchorId="41E77D6E" wp14:editId="68C3C77D">
              <wp:simplePos x="0" y="0"/>
              <wp:positionH relativeFrom="page">
                <wp:posOffset>5795010</wp:posOffset>
              </wp:positionH>
              <wp:positionV relativeFrom="page">
                <wp:posOffset>467995</wp:posOffset>
              </wp:positionV>
              <wp:extent cx="1296000" cy="363600"/>
              <wp:effectExtent l="0" t="0" r="0" b="0"/>
              <wp:wrapNone/>
              <wp:docPr id="244734601" name="Picture 185461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Logo"/>
                      <pic:cNvPicPr/>
                    </pic:nvPicPr>
                    <pic:blipFill>
                      <a:blip r:embed="rId2">
                        <a:extLst>
                          <a:ext uri="{28A0092B-C50C-407E-A947-70E740481C1C}">
                            <a14:useLocalDpi xmlns:a14="http://schemas.microsoft.com/office/drawing/2010/main" val="0"/>
                          </a:ext>
                        </a:extLst>
                      </a:blip>
                      <a:stretch>
                        <a:fillRect/>
                      </a:stretch>
                    </pic:blipFill>
                    <pic:spPr>
                      <a:xfrm>
                        <a:off x="0" y="0"/>
                        <a:ext cx="1296000" cy="3636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5AFA"/>
    <w:multiLevelType w:val="multilevel"/>
    <w:tmpl w:val="40929876"/>
    <w:styleLink w:val="zzzListeAufzhlung"/>
    <w:lvl w:ilvl="0">
      <w:start w:val="1"/>
      <w:numFmt w:val="bullet"/>
      <w:pStyle w:val="Aufzhlung"/>
      <w:lvlText w:val="•"/>
      <w:lvlJc w:val="left"/>
      <w:pPr>
        <w:ind w:left="113" w:hanging="113"/>
      </w:pPr>
      <w:rPr>
        <w:rFonts w:ascii="Hurme Geometric Sans 1" w:hAnsi="Hurme Geometric Sans 1" w:hint="default"/>
        <w:color w:val="auto"/>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709455232">
    <w:abstractNumId w:val="0"/>
  </w:num>
  <w:num w:numId="2" w16cid:durableId="584220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3"/>
    <w:rsid w:val="00002532"/>
    <w:rsid w:val="00004F7E"/>
    <w:rsid w:val="0001250E"/>
    <w:rsid w:val="00013DC3"/>
    <w:rsid w:val="00016825"/>
    <w:rsid w:val="00022A26"/>
    <w:rsid w:val="00027CCC"/>
    <w:rsid w:val="0003153B"/>
    <w:rsid w:val="0003174D"/>
    <w:rsid w:val="00050505"/>
    <w:rsid w:val="00052AED"/>
    <w:rsid w:val="00053906"/>
    <w:rsid w:val="000557EF"/>
    <w:rsid w:val="00061BA3"/>
    <w:rsid w:val="00062DAD"/>
    <w:rsid w:val="00070B57"/>
    <w:rsid w:val="00084E19"/>
    <w:rsid w:val="0009015E"/>
    <w:rsid w:val="00094D0E"/>
    <w:rsid w:val="00095E0F"/>
    <w:rsid w:val="00097B02"/>
    <w:rsid w:val="000A0490"/>
    <w:rsid w:val="000A11AC"/>
    <w:rsid w:val="000A1225"/>
    <w:rsid w:val="000A52EE"/>
    <w:rsid w:val="000C2D75"/>
    <w:rsid w:val="000C5B5D"/>
    <w:rsid w:val="000C7DF5"/>
    <w:rsid w:val="000D3170"/>
    <w:rsid w:val="000D43C6"/>
    <w:rsid w:val="000F462C"/>
    <w:rsid w:val="00104323"/>
    <w:rsid w:val="0010537A"/>
    <w:rsid w:val="00111B7E"/>
    <w:rsid w:val="00120C5B"/>
    <w:rsid w:val="00130AF9"/>
    <w:rsid w:val="00136910"/>
    <w:rsid w:val="001405DF"/>
    <w:rsid w:val="0014116F"/>
    <w:rsid w:val="00142905"/>
    <w:rsid w:val="001471B4"/>
    <w:rsid w:val="00152055"/>
    <w:rsid w:val="001558EC"/>
    <w:rsid w:val="00161252"/>
    <w:rsid w:val="00165EEB"/>
    <w:rsid w:val="001666D1"/>
    <w:rsid w:val="001668B5"/>
    <w:rsid w:val="00174FE8"/>
    <w:rsid w:val="001779C8"/>
    <w:rsid w:val="00181300"/>
    <w:rsid w:val="00181C80"/>
    <w:rsid w:val="00186BF3"/>
    <w:rsid w:val="0019238E"/>
    <w:rsid w:val="001979C5"/>
    <w:rsid w:val="001A63F6"/>
    <w:rsid w:val="001B07C8"/>
    <w:rsid w:val="001C6624"/>
    <w:rsid w:val="001D14B7"/>
    <w:rsid w:val="001E302B"/>
    <w:rsid w:val="001E47F3"/>
    <w:rsid w:val="001F2C14"/>
    <w:rsid w:val="001F6BBC"/>
    <w:rsid w:val="002006E3"/>
    <w:rsid w:val="002075AA"/>
    <w:rsid w:val="002163E7"/>
    <w:rsid w:val="00224902"/>
    <w:rsid w:val="00233B05"/>
    <w:rsid w:val="00236037"/>
    <w:rsid w:val="00237715"/>
    <w:rsid w:val="002433E3"/>
    <w:rsid w:val="00245456"/>
    <w:rsid w:val="0025516B"/>
    <w:rsid w:val="0026260A"/>
    <w:rsid w:val="00266FC0"/>
    <w:rsid w:val="00267F5A"/>
    <w:rsid w:val="002828AB"/>
    <w:rsid w:val="0029068F"/>
    <w:rsid w:val="00295154"/>
    <w:rsid w:val="002A00DF"/>
    <w:rsid w:val="002B4182"/>
    <w:rsid w:val="002B5FEA"/>
    <w:rsid w:val="002D2DBF"/>
    <w:rsid w:val="002D456E"/>
    <w:rsid w:val="002D6799"/>
    <w:rsid w:val="002E07A2"/>
    <w:rsid w:val="002E2A4D"/>
    <w:rsid w:val="002F3EF7"/>
    <w:rsid w:val="002F63A7"/>
    <w:rsid w:val="002F6971"/>
    <w:rsid w:val="002F7BDB"/>
    <w:rsid w:val="00304819"/>
    <w:rsid w:val="00304E1C"/>
    <w:rsid w:val="0030760E"/>
    <w:rsid w:val="00307B3D"/>
    <w:rsid w:val="00312676"/>
    <w:rsid w:val="00316411"/>
    <w:rsid w:val="00325A6C"/>
    <w:rsid w:val="00332339"/>
    <w:rsid w:val="0034393D"/>
    <w:rsid w:val="00353B1A"/>
    <w:rsid w:val="0036046F"/>
    <w:rsid w:val="00361705"/>
    <w:rsid w:val="00367B38"/>
    <w:rsid w:val="0037065D"/>
    <w:rsid w:val="00372875"/>
    <w:rsid w:val="0039029F"/>
    <w:rsid w:val="003919C0"/>
    <w:rsid w:val="00394221"/>
    <w:rsid w:val="003A32E9"/>
    <w:rsid w:val="003A617A"/>
    <w:rsid w:val="003B6457"/>
    <w:rsid w:val="003B6678"/>
    <w:rsid w:val="003D174E"/>
    <w:rsid w:val="003D7706"/>
    <w:rsid w:val="003E3403"/>
    <w:rsid w:val="003F1551"/>
    <w:rsid w:val="003F48E8"/>
    <w:rsid w:val="00405E2C"/>
    <w:rsid w:val="00414A17"/>
    <w:rsid w:val="004151A0"/>
    <w:rsid w:val="00422F7B"/>
    <w:rsid w:val="00435783"/>
    <w:rsid w:val="00435B2A"/>
    <w:rsid w:val="00441AFC"/>
    <w:rsid w:val="0044676A"/>
    <w:rsid w:val="00452ADF"/>
    <w:rsid w:val="00457C01"/>
    <w:rsid w:val="00465B44"/>
    <w:rsid w:val="0047342F"/>
    <w:rsid w:val="004845A9"/>
    <w:rsid w:val="00486C57"/>
    <w:rsid w:val="00487697"/>
    <w:rsid w:val="004906F2"/>
    <w:rsid w:val="00494389"/>
    <w:rsid w:val="004A0A78"/>
    <w:rsid w:val="004A1532"/>
    <w:rsid w:val="004A4FA0"/>
    <w:rsid w:val="004B588B"/>
    <w:rsid w:val="004E347F"/>
    <w:rsid w:val="004E5925"/>
    <w:rsid w:val="004F3E94"/>
    <w:rsid w:val="004F66FB"/>
    <w:rsid w:val="00502EF6"/>
    <w:rsid w:val="00510298"/>
    <w:rsid w:val="00510744"/>
    <w:rsid w:val="005148C3"/>
    <w:rsid w:val="0051540D"/>
    <w:rsid w:val="00517485"/>
    <w:rsid w:val="00522819"/>
    <w:rsid w:val="00527C02"/>
    <w:rsid w:val="0053097C"/>
    <w:rsid w:val="005557FA"/>
    <w:rsid w:val="00563E96"/>
    <w:rsid w:val="00565C29"/>
    <w:rsid w:val="00572222"/>
    <w:rsid w:val="005724AC"/>
    <w:rsid w:val="00575E79"/>
    <w:rsid w:val="00583130"/>
    <w:rsid w:val="00591729"/>
    <w:rsid w:val="00592039"/>
    <w:rsid w:val="005A6962"/>
    <w:rsid w:val="005B1887"/>
    <w:rsid w:val="005D6F4F"/>
    <w:rsid w:val="005E38B9"/>
    <w:rsid w:val="005F19EE"/>
    <w:rsid w:val="005F2F5D"/>
    <w:rsid w:val="005F54D2"/>
    <w:rsid w:val="005F6644"/>
    <w:rsid w:val="0061200C"/>
    <w:rsid w:val="00613BB1"/>
    <w:rsid w:val="00615F0A"/>
    <w:rsid w:val="00617CB2"/>
    <w:rsid w:val="00623224"/>
    <w:rsid w:val="00627304"/>
    <w:rsid w:val="0062749D"/>
    <w:rsid w:val="00627E11"/>
    <w:rsid w:val="006320C8"/>
    <w:rsid w:val="00637AA1"/>
    <w:rsid w:val="00637EB7"/>
    <w:rsid w:val="00641FB7"/>
    <w:rsid w:val="006422B7"/>
    <w:rsid w:val="0065249C"/>
    <w:rsid w:val="0065550D"/>
    <w:rsid w:val="00662A8E"/>
    <w:rsid w:val="00676298"/>
    <w:rsid w:val="00683545"/>
    <w:rsid w:val="006A390B"/>
    <w:rsid w:val="006A3E67"/>
    <w:rsid w:val="006A4C5C"/>
    <w:rsid w:val="006B26F0"/>
    <w:rsid w:val="006C4521"/>
    <w:rsid w:val="006C7B6E"/>
    <w:rsid w:val="006E0082"/>
    <w:rsid w:val="006E30D4"/>
    <w:rsid w:val="006E3E78"/>
    <w:rsid w:val="006E7AF7"/>
    <w:rsid w:val="006F542E"/>
    <w:rsid w:val="006F750F"/>
    <w:rsid w:val="0070147C"/>
    <w:rsid w:val="00712445"/>
    <w:rsid w:val="00712907"/>
    <w:rsid w:val="00721618"/>
    <w:rsid w:val="007221F0"/>
    <w:rsid w:val="00724499"/>
    <w:rsid w:val="00735653"/>
    <w:rsid w:val="00743E84"/>
    <w:rsid w:val="00745182"/>
    <w:rsid w:val="0075314E"/>
    <w:rsid w:val="00753615"/>
    <w:rsid w:val="007560B1"/>
    <w:rsid w:val="007622E9"/>
    <w:rsid w:val="00765812"/>
    <w:rsid w:val="00777239"/>
    <w:rsid w:val="007777DE"/>
    <w:rsid w:val="007813C0"/>
    <w:rsid w:val="0078654F"/>
    <w:rsid w:val="00790CC3"/>
    <w:rsid w:val="0079584D"/>
    <w:rsid w:val="007A1D1E"/>
    <w:rsid w:val="007A3358"/>
    <w:rsid w:val="007B4BE0"/>
    <w:rsid w:val="007D1243"/>
    <w:rsid w:val="007F739B"/>
    <w:rsid w:val="008009A2"/>
    <w:rsid w:val="0080622F"/>
    <w:rsid w:val="008132EF"/>
    <w:rsid w:val="00820C91"/>
    <w:rsid w:val="00826503"/>
    <w:rsid w:val="008272F8"/>
    <w:rsid w:val="008435C9"/>
    <w:rsid w:val="00844E55"/>
    <w:rsid w:val="00845E4F"/>
    <w:rsid w:val="0086100A"/>
    <w:rsid w:val="00861DB4"/>
    <w:rsid w:val="0087004E"/>
    <w:rsid w:val="00872B65"/>
    <w:rsid w:val="00890E10"/>
    <w:rsid w:val="00894273"/>
    <w:rsid w:val="008A212B"/>
    <w:rsid w:val="008A2739"/>
    <w:rsid w:val="008A3DFC"/>
    <w:rsid w:val="008A5A67"/>
    <w:rsid w:val="008A7326"/>
    <w:rsid w:val="008B0B7D"/>
    <w:rsid w:val="008B7F3A"/>
    <w:rsid w:val="008C204D"/>
    <w:rsid w:val="008D36CD"/>
    <w:rsid w:val="008F46C0"/>
    <w:rsid w:val="008F660A"/>
    <w:rsid w:val="008F7BBD"/>
    <w:rsid w:val="009037AE"/>
    <w:rsid w:val="00904B26"/>
    <w:rsid w:val="00913096"/>
    <w:rsid w:val="00914DF1"/>
    <w:rsid w:val="0092160F"/>
    <w:rsid w:val="009269DA"/>
    <w:rsid w:val="009350A3"/>
    <w:rsid w:val="009422B5"/>
    <w:rsid w:val="00947811"/>
    <w:rsid w:val="00955639"/>
    <w:rsid w:val="0096351C"/>
    <w:rsid w:val="009670EA"/>
    <w:rsid w:val="00970CCF"/>
    <w:rsid w:val="009739A6"/>
    <w:rsid w:val="00973CC2"/>
    <w:rsid w:val="00974155"/>
    <w:rsid w:val="00984B4D"/>
    <w:rsid w:val="00992E8A"/>
    <w:rsid w:val="009961BF"/>
    <w:rsid w:val="009B7C29"/>
    <w:rsid w:val="009C0076"/>
    <w:rsid w:val="009C62F5"/>
    <w:rsid w:val="009D1345"/>
    <w:rsid w:val="009E14C8"/>
    <w:rsid w:val="009E6242"/>
    <w:rsid w:val="009F11DB"/>
    <w:rsid w:val="009F1906"/>
    <w:rsid w:val="009F4705"/>
    <w:rsid w:val="00A045B3"/>
    <w:rsid w:val="00A22F14"/>
    <w:rsid w:val="00A35013"/>
    <w:rsid w:val="00A4127A"/>
    <w:rsid w:val="00A4353E"/>
    <w:rsid w:val="00A51AAE"/>
    <w:rsid w:val="00A54D99"/>
    <w:rsid w:val="00A649D0"/>
    <w:rsid w:val="00A70080"/>
    <w:rsid w:val="00A74925"/>
    <w:rsid w:val="00A75049"/>
    <w:rsid w:val="00A8014B"/>
    <w:rsid w:val="00A83884"/>
    <w:rsid w:val="00A84F71"/>
    <w:rsid w:val="00A900AF"/>
    <w:rsid w:val="00A9305D"/>
    <w:rsid w:val="00A960B2"/>
    <w:rsid w:val="00A96891"/>
    <w:rsid w:val="00AA06EC"/>
    <w:rsid w:val="00AA28D4"/>
    <w:rsid w:val="00AA61F9"/>
    <w:rsid w:val="00AA64FA"/>
    <w:rsid w:val="00AC0152"/>
    <w:rsid w:val="00AD0D46"/>
    <w:rsid w:val="00AD4C7F"/>
    <w:rsid w:val="00AD5E8C"/>
    <w:rsid w:val="00AD6D73"/>
    <w:rsid w:val="00AE34DD"/>
    <w:rsid w:val="00AF79EB"/>
    <w:rsid w:val="00B0557A"/>
    <w:rsid w:val="00B06591"/>
    <w:rsid w:val="00B07654"/>
    <w:rsid w:val="00B316E6"/>
    <w:rsid w:val="00B33D66"/>
    <w:rsid w:val="00B37BDA"/>
    <w:rsid w:val="00B40139"/>
    <w:rsid w:val="00B432E9"/>
    <w:rsid w:val="00B436F8"/>
    <w:rsid w:val="00B44BCA"/>
    <w:rsid w:val="00B44CDE"/>
    <w:rsid w:val="00B4724A"/>
    <w:rsid w:val="00B55408"/>
    <w:rsid w:val="00B70BDA"/>
    <w:rsid w:val="00B838B7"/>
    <w:rsid w:val="00B962BB"/>
    <w:rsid w:val="00B9733B"/>
    <w:rsid w:val="00BA0F05"/>
    <w:rsid w:val="00BA2580"/>
    <w:rsid w:val="00BB0A6C"/>
    <w:rsid w:val="00BB79A9"/>
    <w:rsid w:val="00BD3B44"/>
    <w:rsid w:val="00BE65E1"/>
    <w:rsid w:val="00BE72AC"/>
    <w:rsid w:val="00BF0A8C"/>
    <w:rsid w:val="00BF5F47"/>
    <w:rsid w:val="00C03270"/>
    <w:rsid w:val="00C04AA5"/>
    <w:rsid w:val="00C128A5"/>
    <w:rsid w:val="00C12C1D"/>
    <w:rsid w:val="00C13065"/>
    <w:rsid w:val="00C164C2"/>
    <w:rsid w:val="00C31DB0"/>
    <w:rsid w:val="00C33356"/>
    <w:rsid w:val="00C33DB6"/>
    <w:rsid w:val="00C43AAF"/>
    <w:rsid w:val="00C52799"/>
    <w:rsid w:val="00C54F17"/>
    <w:rsid w:val="00C81461"/>
    <w:rsid w:val="00C90BD8"/>
    <w:rsid w:val="00C92E5F"/>
    <w:rsid w:val="00C92EA0"/>
    <w:rsid w:val="00C93A09"/>
    <w:rsid w:val="00C975E4"/>
    <w:rsid w:val="00CB4EC3"/>
    <w:rsid w:val="00CC56B4"/>
    <w:rsid w:val="00CC6E34"/>
    <w:rsid w:val="00CD6860"/>
    <w:rsid w:val="00CF5184"/>
    <w:rsid w:val="00CF6957"/>
    <w:rsid w:val="00D004FC"/>
    <w:rsid w:val="00D01263"/>
    <w:rsid w:val="00D1173D"/>
    <w:rsid w:val="00D12F49"/>
    <w:rsid w:val="00D13409"/>
    <w:rsid w:val="00D160BF"/>
    <w:rsid w:val="00D24604"/>
    <w:rsid w:val="00D24A1E"/>
    <w:rsid w:val="00D32506"/>
    <w:rsid w:val="00D338F2"/>
    <w:rsid w:val="00D4017B"/>
    <w:rsid w:val="00D42DB7"/>
    <w:rsid w:val="00D433AD"/>
    <w:rsid w:val="00D46518"/>
    <w:rsid w:val="00D47D98"/>
    <w:rsid w:val="00D520A7"/>
    <w:rsid w:val="00D54512"/>
    <w:rsid w:val="00D600DD"/>
    <w:rsid w:val="00D62221"/>
    <w:rsid w:val="00D733B7"/>
    <w:rsid w:val="00D76B05"/>
    <w:rsid w:val="00D804F5"/>
    <w:rsid w:val="00D8271D"/>
    <w:rsid w:val="00D92E20"/>
    <w:rsid w:val="00DB1050"/>
    <w:rsid w:val="00DB111A"/>
    <w:rsid w:val="00DB7EA9"/>
    <w:rsid w:val="00DC6363"/>
    <w:rsid w:val="00DC6542"/>
    <w:rsid w:val="00DF1767"/>
    <w:rsid w:val="00E00AC9"/>
    <w:rsid w:val="00E048C9"/>
    <w:rsid w:val="00E12661"/>
    <w:rsid w:val="00E13DFA"/>
    <w:rsid w:val="00E147FA"/>
    <w:rsid w:val="00E16AD5"/>
    <w:rsid w:val="00E17069"/>
    <w:rsid w:val="00E24D4A"/>
    <w:rsid w:val="00E269D8"/>
    <w:rsid w:val="00E34006"/>
    <w:rsid w:val="00E421F4"/>
    <w:rsid w:val="00E61BA7"/>
    <w:rsid w:val="00E64796"/>
    <w:rsid w:val="00E76BEC"/>
    <w:rsid w:val="00E858CD"/>
    <w:rsid w:val="00EA2C72"/>
    <w:rsid w:val="00EB015D"/>
    <w:rsid w:val="00EC5F74"/>
    <w:rsid w:val="00ED09DF"/>
    <w:rsid w:val="00ED1F35"/>
    <w:rsid w:val="00EE1F0B"/>
    <w:rsid w:val="00EE26B0"/>
    <w:rsid w:val="00EE3CC0"/>
    <w:rsid w:val="00F017D9"/>
    <w:rsid w:val="00F0541D"/>
    <w:rsid w:val="00F11C9C"/>
    <w:rsid w:val="00F122A3"/>
    <w:rsid w:val="00F15105"/>
    <w:rsid w:val="00F341DD"/>
    <w:rsid w:val="00F405DE"/>
    <w:rsid w:val="00F42A28"/>
    <w:rsid w:val="00F43EF2"/>
    <w:rsid w:val="00F47623"/>
    <w:rsid w:val="00F56304"/>
    <w:rsid w:val="00F56D39"/>
    <w:rsid w:val="00F608BD"/>
    <w:rsid w:val="00F61B9B"/>
    <w:rsid w:val="00F71CD5"/>
    <w:rsid w:val="00F7745C"/>
    <w:rsid w:val="00F77672"/>
    <w:rsid w:val="00F838B4"/>
    <w:rsid w:val="00F904BE"/>
    <w:rsid w:val="00F90DA9"/>
    <w:rsid w:val="00FB73D9"/>
    <w:rsid w:val="00FB7BB1"/>
    <w:rsid w:val="00FC5FE4"/>
    <w:rsid w:val="00FC613F"/>
    <w:rsid w:val="00FD3430"/>
    <w:rsid w:val="00FE479E"/>
    <w:rsid w:val="00FE5087"/>
    <w:rsid w:val="00FF47B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DB025"/>
  <w15:chartTrackingRefBased/>
  <w15:docId w15:val="{43B174F8-408B-450C-BB6A-1A31A592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3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7DF5"/>
  </w:style>
  <w:style w:type="paragraph" w:styleId="berschrift1">
    <w:name w:val="heading 1"/>
    <w:basedOn w:val="Standard"/>
    <w:next w:val="Standard"/>
    <w:link w:val="berschrift1Zchn"/>
    <w:uiPriority w:val="5"/>
    <w:qFormat/>
    <w:rsid w:val="000C5B5D"/>
    <w:pPr>
      <w:spacing w:before="300" w:line="300" w:lineRule="exact"/>
      <w:contextualSpacing/>
      <w:outlineLvl w:val="0"/>
    </w:pPr>
    <w:rPr>
      <w:rFonts w:asciiTheme="majorHAnsi" w:hAnsiTheme="maj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1979C5"/>
    <w:tblPr>
      <w:tblCellMar>
        <w:left w:w="0" w:type="dxa"/>
        <w:right w:w="0" w:type="dxa"/>
      </w:tblCellMar>
    </w:tblPr>
  </w:style>
  <w:style w:type="paragraph" w:styleId="Titel">
    <w:name w:val="Title"/>
    <w:basedOn w:val="Standard"/>
    <w:next w:val="Standard"/>
    <w:link w:val="TitelZchn"/>
    <w:uiPriority w:val="4"/>
    <w:qFormat/>
    <w:rsid w:val="001666D1"/>
    <w:pPr>
      <w:spacing w:line="672" w:lineRule="exact"/>
    </w:pPr>
    <w:rPr>
      <w:rFonts w:ascii="Hurme Geometric Sans 1 Light" w:hAnsi="Hurme Geometric Sans 1 Light"/>
      <w:spacing w:val="-4"/>
      <w:sz w:val="56"/>
      <w:szCs w:val="56"/>
    </w:rPr>
  </w:style>
  <w:style w:type="character" w:customStyle="1" w:styleId="TitelZchn">
    <w:name w:val="Titel Zchn"/>
    <w:basedOn w:val="Absatz-Standardschriftart"/>
    <w:link w:val="Titel"/>
    <w:uiPriority w:val="4"/>
    <w:rsid w:val="001666D1"/>
    <w:rPr>
      <w:rFonts w:ascii="Hurme Geometric Sans 1 Light" w:hAnsi="Hurme Geometric Sans 1 Light"/>
      <w:spacing w:val="-4"/>
      <w:sz w:val="56"/>
      <w:szCs w:val="56"/>
    </w:rPr>
  </w:style>
  <w:style w:type="paragraph" w:styleId="Untertitel">
    <w:name w:val="Subtitle"/>
    <w:basedOn w:val="Standard"/>
    <w:next w:val="Standard"/>
    <w:link w:val="UntertitelZchn"/>
    <w:uiPriority w:val="4"/>
    <w:qFormat/>
    <w:rsid w:val="001666D1"/>
    <w:pPr>
      <w:spacing w:line="672" w:lineRule="exact"/>
    </w:pPr>
    <w:rPr>
      <w:rFonts w:ascii="Hurme Geometric Sans 1 SemiBold" w:hAnsi="Hurme Geometric Sans 1 SemiBold"/>
      <w:spacing w:val="-4"/>
      <w:sz w:val="56"/>
      <w:szCs w:val="56"/>
    </w:rPr>
  </w:style>
  <w:style w:type="character" w:customStyle="1" w:styleId="UntertitelZchn">
    <w:name w:val="Untertitel Zchn"/>
    <w:basedOn w:val="Absatz-Standardschriftart"/>
    <w:link w:val="Untertitel"/>
    <w:uiPriority w:val="4"/>
    <w:rsid w:val="001666D1"/>
    <w:rPr>
      <w:rFonts w:ascii="Hurme Geometric Sans 1 SemiBold" w:hAnsi="Hurme Geometric Sans 1 SemiBold"/>
      <w:spacing w:val="-4"/>
      <w:sz w:val="56"/>
      <w:szCs w:val="56"/>
    </w:rPr>
  </w:style>
  <w:style w:type="paragraph" w:customStyle="1" w:styleId="OrtDatum">
    <w:name w:val="Ort/Datum"/>
    <w:basedOn w:val="Standard"/>
    <w:uiPriority w:val="18"/>
    <w:qFormat/>
    <w:rsid w:val="001666D1"/>
    <w:pPr>
      <w:spacing w:line="336" w:lineRule="exact"/>
    </w:pPr>
    <w:rPr>
      <w:spacing w:val="-1"/>
      <w:sz w:val="28"/>
      <w:szCs w:val="28"/>
    </w:rPr>
  </w:style>
  <w:style w:type="paragraph" w:customStyle="1" w:styleId="ANNr">
    <w:name w:val="AN Nr."/>
    <w:basedOn w:val="Standard"/>
    <w:uiPriority w:val="19"/>
    <w:qFormat/>
    <w:rsid w:val="001666D1"/>
    <w:pPr>
      <w:spacing w:before="120" w:line="336" w:lineRule="exact"/>
      <w:contextualSpacing/>
    </w:pPr>
    <w:rPr>
      <w:spacing w:val="-1"/>
      <w:sz w:val="28"/>
      <w:szCs w:val="28"/>
    </w:rPr>
  </w:style>
  <w:style w:type="paragraph" w:customStyle="1" w:styleId="Absender">
    <w:name w:val="Absender"/>
    <w:basedOn w:val="Standard"/>
    <w:uiPriority w:val="15"/>
    <w:qFormat/>
    <w:rsid w:val="00EE1F0B"/>
    <w:pPr>
      <w:spacing w:line="168" w:lineRule="exact"/>
    </w:pPr>
    <w:rPr>
      <w:spacing w:val="-1"/>
      <w:sz w:val="14"/>
      <w:szCs w:val="14"/>
    </w:rPr>
  </w:style>
  <w:style w:type="paragraph" w:customStyle="1" w:styleId="Empfnger">
    <w:name w:val="Empfänger"/>
    <w:basedOn w:val="Standard"/>
    <w:uiPriority w:val="15"/>
    <w:qFormat/>
    <w:rsid w:val="00EA2C72"/>
    <w:pPr>
      <w:spacing w:line="300" w:lineRule="exact"/>
    </w:pPr>
  </w:style>
  <w:style w:type="paragraph" w:customStyle="1" w:styleId="Kontaktblock">
    <w:name w:val="Kontaktblock"/>
    <w:basedOn w:val="Standard"/>
    <w:uiPriority w:val="16"/>
    <w:qFormat/>
    <w:rsid w:val="00EE1F0B"/>
    <w:pPr>
      <w:spacing w:line="255" w:lineRule="exact"/>
    </w:pPr>
    <w:rPr>
      <w:spacing w:val="-1"/>
      <w:sz w:val="17"/>
    </w:rPr>
  </w:style>
  <w:style w:type="paragraph" w:customStyle="1" w:styleId="Text">
    <w:name w:val="Text"/>
    <w:basedOn w:val="Standard"/>
    <w:uiPriority w:val="6"/>
    <w:qFormat/>
    <w:rsid w:val="001C6624"/>
    <w:pPr>
      <w:spacing w:line="300" w:lineRule="atLeast"/>
    </w:pPr>
    <w:rPr>
      <w:spacing w:val="-2"/>
    </w:rPr>
  </w:style>
  <w:style w:type="paragraph" w:customStyle="1" w:styleId="URL">
    <w:name w:val="URL"/>
    <w:basedOn w:val="Standard"/>
    <w:uiPriority w:val="19"/>
    <w:qFormat/>
    <w:rsid w:val="006C4521"/>
    <w:pPr>
      <w:jc w:val="right"/>
    </w:pPr>
    <w:rPr>
      <w:color w:val="F39762" w:themeColor="accent1"/>
      <w:sz w:val="17"/>
      <w:szCs w:val="17"/>
    </w:rPr>
  </w:style>
  <w:style w:type="paragraph" w:customStyle="1" w:styleId="KopfTitel">
    <w:name w:val="Kopf Titel"/>
    <w:basedOn w:val="Standard"/>
    <w:uiPriority w:val="16"/>
    <w:qFormat/>
    <w:rsid w:val="00EA2C72"/>
    <w:pPr>
      <w:spacing w:line="240" w:lineRule="exact"/>
    </w:pPr>
    <w:rPr>
      <w:rFonts w:asciiTheme="majorHAnsi" w:hAnsiTheme="majorHAnsi"/>
    </w:rPr>
  </w:style>
  <w:style w:type="paragraph" w:customStyle="1" w:styleId="KopfUntertitel">
    <w:name w:val="Kopf Untertitel"/>
    <w:basedOn w:val="Standard"/>
    <w:uiPriority w:val="16"/>
    <w:qFormat/>
    <w:rsid w:val="00EA2C72"/>
    <w:pPr>
      <w:spacing w:line="240" w:lineRule="exact"/>
    </w:pPr>
  </w:style>
  <w:style w:type="character" w:customStyle="1" w:styleId="berschrift1Zchn">
    <w:name w:val="Überschrift 1 Zchn"/>
    <w:basedOn w:val="Absatz-Standardschriftart"/>
    <w:link w:val="berschrift1"/>
    <w:uiPriority w:val="5"/>
    <w:rsid w:val="000C5B5D"/>
    <w:rPr>
      <w:rFonts w:asciiTheme="majorHAnsi" w:hAnsiTheme="majorHAnsi"/>
    </w:rPr>
  </w:style>
  <w:style w:type="paragraph" w:customStyle="1" w:styleId="Aufzhlung">
    <w:name w:val="Aufzählung"/>
    <w:basedOn w:val="Text"/>
    <w:uiPriority w:val="7"/>
    <w:qFormat/>
    <w:rsid w:val="00EA2C72"/>
    <w:pPr>
      <w:numPr>
        <w:numId w:val="1"/>
      </w:numPr>
    </w:pPr>
  </w:style>
  <w:style w:type="table" w:styleId="Tabellenraster">
    <w:name w:val="Table Grid"/>
    <w:basedOn w:val="NormaleTabelle"/>
    <w:uiPriority w:val="39"/>
    <w:rsid w:val="0048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rsid w:val="00487697"/>
    <w:pPr>
      <w:tabs>
        <w:tab w:val="center" w:pos="4536"/>
        <w:tab w:val="right" w:pos="9072"/>
      </w:tabs>
    </w:pPr>
  </w:style>
  <w:style w:type="character" w:customStyle="1" w:styleId="KopfzeileZchn">
    <w:name w:val="Kopfzeile Zchn"/>
    <w:basedOn w:val="Absatz-Standardschriftart"/>
    <w:link w:val="Kopfzeile"/>
    <w:uiPriority w:val="99"/>
    <w:semiHidden/>
    <w:rsid w:val="00487697"/>
  </w:style>
  <w:style w:type="paragraph" w:styleId="Fuzeile">
    <w:name w:val="footer"/>
    <w:basedOn w:val="Standard"/>
    <w:link w:val="FuzeileZchn"/>
    <w:uiPriority w:val="99"/>
    <w:rsid w:val="00487697"/>
    <w:pPr>
      <w:tabs>
        <w:tab w:val="center" w:pos="4536"/>
        <w:tab w:val="right" w:pos="9072"/>
      </w:tabs>
    </w:pPr>
  </w:style>
  <w:style w:type="character" w:customStyle="1" w:styleId="FuzeileZchn">
    <w:name w:val="Fußzeile Zchn"/>
    <w:basedOn w:val="Absatz-Standardschriftart"/>
    <w:link w:val="Fuzeile"/>
    <w:uiPriority w:val="99"/>
    <w:rsid w:val="00487697"/>
  </w:style>
  <w:style w:type="character" w:styleId="Hyperlink">
    <w:name w:val="Hyperlink"/>
    <w:basedOn w:val="Absatz-Standardschriftart"/>
    <w:uiPriority w:val="99"/>
    <w:unhideWhenUsed/>
    <w:rsid w:val="00316411"/>
    <w:rPr>
      <w:color w:val="F39762" w:themeColor="accent1"/>
      <w:u w:val="none"/>
    </w:rPr>
  </w:style>
  <w:style w:type="character" w:styleId="NichtaufgelsteErwhnung">
    <w:name w:val="Unresolved Mention"/>
    <w:basedOn w:val="Absatz-Standardschriftart"/>
    <w:uiPriority w:val="99"/>
    <w:semiHidden/>
    <w:unhideWhenUsed/>
    <w:rsid w:val="00EE1F0B"/>
    <w:rPr>
      <w:color w:val="605E5C"/>
      <w:shd w:val="clear" w:color="auto" w:fill="E1DFDD"/>
    </w:rPr>
  </w:style>
  <w:style w:type="paragraph" w:customStyle="1" w:styleId="Betreff">
    <w:name w:val="Betreff"/>
    <w:basedOn w:val="Standard"/>
    <w:uiPriority w:val="16"/>
    <w:qFormat/>
    <w:rsid w:val="006C4521"/>
    <w:pPr>
      <w:spacing w:after="480" w:line="300" w:lineRule="exact"/>
      <w:contextualSpacing/>
    </w:pPr>
    <w:rPr>
      <w:rFonts w:asciiTheme="majorHAnsi" w:hAnsiTheme="majorHAnsi"/>
      <w:spacing w:val="-2"/>
    </w:rPr>
  </w:style>
  <w:style w:type="character" w:styleId="Platzhaltertext">
    <w:name w:val="Placeholder Text"/>
    <w:basedOn w:val="Absatz-Standardschriftart"/>
    <w:uiPriority w:val="99"/>
    <w:semiHidden/>
    <w:rsid w:val="001B07C8"/>
    <w:rPr>
      <w:color w:val="808080"/>
    </w:rPr>
  </w:style>
  <w:style w:type="table" w:customStyle="1" w:styleId="GPPEGmbH">
    <w:name w:val="GÜPPE GmbH"/>
    <w:basedOn w:val="NormaleTabelle"/>
    <w:uiPriority w:val="99"/>
    <w:rsid w:val="00062DAD"/>
    <w:pPr>
      <w:spacing w:line="192" w:lineRule="atLeast"/>
    </w:pPr>
    <w:rPr>
      <w:sz w:val="16"/>
    </w:rPr>
    <w:tblPr>
      <w:tblBorders>
        <w:bottom w:val="single" w:sz="4" w:space="0" w:color="auto"/>
        <w:insideH w:val="single" w:sz="4" w:space="0" w:color="auto"/>
      </w:tblBorders>
      <w:tblCellMar>
        <w:top w:w="113" w:type="dxa"/>
        <w:left w:w="0" w:type="dxa"/>
        <w:right w:w="0" w:type="dxa"/>
      </w:tblCellMar>
    </w:tblPr>
    <w:tblStylePr w:type="firstRow">
      <w:rPr>
        <w:rFonts w:asciiTheme="majorHAnsi" w:hAnsiTheme="majorHAnsi"/>
      </w:rPr>
      <w:tblPr/>
      <w:trPr>
        <w:tblHeader/>
      </w:trPr>
      <w:tcPr>
        <w:tcMar>
          <w:top w:w="113" w:type="dxa"/>
          <w:left w:w="0" w:type="nil"/>
          <w:bottom w:w="85" w:type="dxa"/>
          <w:right w:w="0" w:type="nil"/>
        </w:tcMar>
      </w:tcPr>
    </w:tblStylePr>
    <w:tblStylePr w:type="lastRow">
      <w:rPr>
        <w:rFonts w:asciiTheme="majorHAnsi" w:hAnsiTheme="majorHAnsi"/>
      </w:rPr>
      <w:tblPr/>
      <w:tcPr>
        <w:tcMar>
          <w:top w:w="142" w:type="dxa"/>
          <w:left w:w="0" w:type="nil"/>
          <w:bottom w:w="142" w:type="dxa"/>
          <w:right w:w="0" w:type="nil"/>
        </w:tcMar>
      </w:tcPr>
    </w:tblStylePr>
  </w:style>
  <w:style w:type="paragraph" w:customStyle="1" w:styleId="TextfrTabelle">
    <w:name w:val="Text für Tabelle"/>
    <w:basedOn w:val="Standard"/>
    <w:uiPriority w:val="6"/>
    <w:qFormat/>
    <w:rsid w:val="002F6971"/>
    <w:pPr>
      <w:spacing w:line="192" w:lineRule="atLeast"/>
    </w:pPr>
    <w:rPr>
      <w:sz w:val="16"/>
      <w:szCs w:val="16"/>
    </w:rPr>
  </w:style>
  <w:style w:type="numbering" w:customStyle="1" w:styleId="zzzListeAufzhlung">
    <w:name w:val="zzz_Liste_Aufzählung"/>
    <w:basedOn w:val="KeineListe"/>
    <w:uiPriority w:val="99"/>
    <w:rsid w:val="001C6624"/>
    <w:pPr>
      <w:numPr>
        <w:numId w:val="1"/>
      </w:numPr>
    </w:pPr>
  </w:style>
  <w:style w:type="paragraph" w:customStyle="1" w:styleId="Unternehmensdaten">
    <w:name w:val="Unternehmensdaten"/>
    <w:basedOn w:val="Fuzeile"/>
    <w:uiPriority w:val="16"/>
    <w:qFormat/>
    <w:rsid w:val="000C7DF5"/>
    <w:pPr>
      <w:spacing w:line="210" w:lineRule="exact"/>
    </w:pPr>
    <w:rPr>
      <w:spacing w:val="-1"/>
      <w:sz w:val="14"/>
      <w:szCs w:val="14"/>
    </w:rPr>
  </w:style>
  <w:style w:type="paragraph" w:styleId="StandardWeb">
    <w:name w:val="Normal (Web)"/>
    <w:basedOn w:val="Standard"/>
    <w:uiPriority w:val="99"/>
    <w:unhideWhenUsed/>
    <w:rsid w:val="00325A6C"/>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25A6C"/>
    <w:rPr>
      <w:b/>
      <w:bCs/>
    </w:rPr>
  </w:style>
  <w:style w:type="paragraph" w:customStyle="1" w:styleId="paragraph">
    <w:name w:val="paragraph"/>
    <w:basedOn w:val="Standard"/>
    <w:rsid w:val="00325A6C"/>
    <w:pPr>
      <w:spacing w:before="100" w:beforeAutospacing="1" w:after="100" w:afterAutospacing="1"/>
    </w:pPr>
    <w:rPr>
      <w:rFonts w:ascii="Times New Roman" w:eastAsia="Times New Roman" w:hAnsi="Times New Roman" w:cs="Times New Roman"/>
      <w:sz w:val="24"/>
      <w:szCs w:val="24"/>
      <w:lang w:eastAsia="de-DE"/>
    </w:rPr>
  </w:style>
  <w:style w:type="paragraph" w:styleId="berarbeitung">
    <w:name w:val="Revision"/>
    <w:hidden/>
    <w:uiPriority w:val="99"/>
    <w:semiHidden/>
    <w:rsid w:val="007813C0"/>
  </w:style>
  <w:style w:type="paragraph" w:styleId="Textkrper">
    <w:name w:val="Body Text"/>
    <w:basedOn w:val="Standard"/>
    <w:link w:val="TextkrperZchn"/>
    <w:uiPriority w:val="1"/>
    <w:qFormat/>
    <w:rsid w:val="00D733B7"/>
    <w:pPr>
      <w:widowControl w:val="0"/>
      <w:autoSpaceDE w:val="0"/>
      <w:autoSpaceDN w:val="0"/>
    </w:pPr>
    <w:rPr>
      <w:rFonts w:ascii="Hurme Geometric Sans 1 Light" w:eastAsia="Hurme Geometric Sans 1 Light" w:hAnsi="Hurme Geometric Sans 1 Light" w:cs="Hurme Geometric Sans 1 Light"/>
    </w:rPr>
  </w:style>
  <w:style w:type="character" w:customStyle="1" w:styleId="TextkrperZchn">
    <w:name w:val="Textkörper Zchn"/>
    <w:basedOn w:val="Absatz-Standardschriftart"/>
    <w:link w:val="Textkrper"/>
    <w:uiPriority w:val="1"/>
    <w:rsid w:val="00D733B7"/>
    <w:rPr>
      <w:rFonts w:ascii="Hurme Geometric Sans 1 Light" w:eastAsia="Hurme Geometric Sans 1 Light" w:hAnsi="Hurme Geometric Sans 1 Light" w:cs="Hurme Geometric Sans 1 Light"/>
    </w:rPr>
  </w:style>
  <w:style w:type="character" w:styleId="BesuchterLink">
    <w:name w:val="FollowedHyperlink"/>
    <w:basedOn w:val="Absatz-Standardschriftart"/>
    <w:uiPriority w:val="99"/>
    <w:semiHidden/>
    <w:unhideWhenUsed/>
    <w:rsid w:val="0014116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7332">
      <w:bodyDiv w:val="1"/>
      <w:marLeft w:val="0"/>
      <w:marRight w:val="0"/>
      <w:marTop w:val="0"/>
      <w:marBottom w:val="0"/>
      <w:divBdr>
        <w:top w:val="none" w:sz="0" w:space="0" w:color="auto"/>
        <w:left w:val="none" w:sz="0" w:space="0" w:color="auto"/>
        <w:bottom w:val="none" w:sz="0" w:space="0" w:color="auto"/>
        <w:right w:val="none" w:sz="0" w:space="0" w:color="auto"/>
      </w:divBdr>
    </w:div>
    <w:div w:id="900214234">
      <w:bodyDiv w:val="1"/>
      <w:marLeft w:val="0"/>
      <w:marRight w:val="0"/>
      <w:marTop w:val="0"/>
      <w:marBottom w:val="0"/>
      <w:divBdr>
        <w:top w:val="none" w:sz="0" w:space="0" w:color="auto"/>
        <w:left w:val="none" w:sz="0" w:space="0" w:color="auto"/>
        <w:bottom w:val="none" w:sz="0" w:space="0" w:color="auto"/>
        <w:right w:val="none" w:sz="0" w:space="0" w:color="auto"/>
      </w:divBdr>
    </w:div>
    <w:div w:id="134624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hyperlink" Target="mailto:press@hueppe.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ueppe.com/new-era/" TargetMode="External"/><Relationship Id="rId17" Type="http://schemas.openxmlformats.org/officeDocument/2006/relationships/image" Target="media/image5.jp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eppe.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hueppe@kommunikationskonsortiu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oter" Target="footer1.xml"/><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hueppe.com/" TargetMode="External"/><Relationship Id="rId1" Type="http://schemas.openxmlformats.org/officeDocument/2006/relationships/hyperlink" Target="http://www.huepp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header3.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Y\Downloads\BB_H&#220;PPE%20GmbH_02%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667B46AA5C4045AC2CC7ED169CBAA4"/>
        <w:category>
          <w:name w:val="Allgemein"/>
          <w:gallery w:val="placeholder"/>
        </w:category>
        <w:types>
          <w:type w:val="bbPlcHdr"/>
        </w:types>
        <w:behaviors>
          <w:behavior w:val="content"/>
        </w:behaviors>
        <w:guid w:val="{B6925230-8F9E-4DC8-9178-A147E3F72929}"/>
      </w:docPartPr>
      <w:docPartBody>
        <w:p w:rsidR="0085126C" w:rsidRDefault="004925E2">
          <w:pPr>
            <w:pStyle w:val="23667B46AA5C4045AC2CC7ED169CBAA4"/>
          </w:pPr>
          <w:r w:rsidRPr="003E028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urme Geometric Sans 1">
    <w:panose1 w:val="020B0604020202020204"/>
    <w:charset w:val="4D"/>
    <w:family w:val="swiss"/>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Hurme Geometric Sans 1 Bold">
    <w:panose1 w:val="020B0604020202020204"/>
    <w:charset w:val="4D"/>
    <w:family w:val="swiss"/>
    <w:pitch w:val="variable"/>
    <w:sig w:usb0="00000007" w:usb1="00000001" w:usb2="00000000" w:usb3="00000000" w:csb0="00000093" w:csb1="00000000"/>
  </w:font>
  <w:font w:name="Hurme Geometric Sans 1 Light">
    <w:panose1 w:val="020B0604020202020204"/>
    <w:charset w:val="4D"/>
    <w:family w:val="swiss"/>
    <w:pitch w:val="variable"/>
    <w:sig w:usb0="00000007" w:usb1="00000001" w:usb2="00000000" w:usb3="00000000" w:csb0="00000093" w:csb1="00000000"/>
  </w:font>
  <w:font w:name="Hurme Geometric Sans 1 SemiBold">
    <w:panose1 w:val="020B0604020202020204"/>
    <w:charset w:val="4D"/>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26C"/>
    <w:rsid w:val="00003962"/>
    <w:rsid w:val="00043C2D"/>
    <w:rsid w:val="000746C2"/>
    <w:rsid w:val="00094D0E"/>
    <w:rsid w:val="000D7D48"/>
    <w:rsid w:val="001C77F0"/>
    <w:rsid w:val="0024601D"/>
    <w:rsid w:val="0031185A"/>
    <w:rsid w:val="003807F4"/>
    <w:rsid w:val="00381BD4"/>
    <w:rsid w:val="003955E0"/>
    <w:rsid w:val="003C52A5"/>
    <w:rsid w:val="004126B2"/>
    <w:rsid w:val="00423065"/>
    <w:rsid w:val="004925E2"/>
    <w:rsid w:val="004A23C7"/>
    <w:rsid w:val="004A419A"/>
    <w:rsid w:val="005E1A8F"/>
    <w:rsid w:val="00613BB1"/>
    <w:rsid w:val="00641FB7"/>
    <w:rsid w:val="00652C07"/>
    <w:rsid w:val="00652E15"/>
    <w:rsid w:val="00734EA3"/>
    <w:rsid w:val="00760F06"/>
    <w:rsid w:val="00787A56"/>
    <w:rsid w:val="00805DD5"/>
    <w:rsid w:val="0082269E"/>
    <w:rsid w:val="00846D16"/>
    <w:rsid w:val="0085126C"/>
    <w:rsid w:val="008741DA"/>
    <w:rsid w:val="008A2739"/>
    <w:rsid w:val="009739A6"/>
    <w:rsid w:val="009A274A"/>
    <w:rsid w:val="00A72D7C"/>
    <w:rsid w:val="00A80330"/>
    <w:rsid w:val="00A900AF"/>
    <w:rsid w:val="00A94E48"/>
    <w:rsid w:val="00AE363B"/>
    <w:rsid w:val="00B845D5"/>
    <w:rsid w:val="00BD6023"/>
    <w:rsid w:val="00C07353"/>
    <w:rsid w:val="00C65B92"/>
    <w:rsid w:val="00CA631C"/>
    <w:rsid w:val="00CF3D12"/>
    <w:rsid w:val="00D23877"/>
    <w:rsid w:val="00DF23D4"/>
    <w:rsid w:val="00DF4122"/>
    <w:rsid w:val="00E20869"/>
    <w:rsid w:val="00EA45BA"/>
    <w:rsid w:val="00F169B4"/>
    <w:rsid w:val="00F42A28"/>
    <w:rsid w:val="00FB2020"/>
    <w:rsid w:val="00FB51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5126C"/>
    <w:rPr>
      <w:color w:val="808080"/>
    </w:rPr>
  </w:style>
  <w:style w:type="paragraph" w:customStyle="1" w:styleId="23667B46AA5C4045AC2CC7ED169CBAA4">
    <w:name w:val="23667B46AA5C4045AC2CC7ED169CB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HÜPPE GmbH">
      <a:dk1>
        <a:sysClr val="windowText" lastClr="000000"/>
      </a:dk1>
      <a:lt1>
        <a:sysClr val="window" lastClr="FFFFFF"/>
      </a:lt1>
      <a:dk2>
        <a:srgbClr val="000000"/>
      </a:dk2>
      <a:lt2>
        <a:srgbClr val="F8F8F8"/>
      </a:lt2>
      <a:accent1>
        <a:srgbClr val="F39762"/>
      </a:accent1>
      <a:accent2>
        <a:srgbClr val="B2B2B2"/>
      </a:accent2>
      <a:accent3>
        <a:srgbClr val="969696"/>
      </a:accent3>
      <a:accent4>
        <a:srgbClr val="808080"/>
      </a:accent4>
      <a:accent5>
        <a:srgbClr val="5F5F5F"/>
      </a:accent5>
      <a:accent6>
        <a:srgbClr val="4D4D4D"/>
      </a:accent6>
      <a:hlink>
        <a:srgbClr val="000000"/>
      </a:hlink>
      <a:folHlink>
        <a:srgbClr val="000000"/>
      </a:folHlink>
    </a:clrScheme>
    <a:fontScheme name="HÜPPE GmbH">
      <a:majorFont>
        <a:latin typeface="Hurme Geometric Sans 1 Bold"/>
        <a:ea typeface=""/>
        <a:cs typeface=""/>
      </a:majorFont>
      <a:minorFont>
        <a:latin typeface="Hurme Geometric Sans 1"/>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f2f1bb-fcac-45d5-a118-b543423322b1">
      <Terms xmlns="http://schemas.microsoft.com/office/infopath/2007/PartnerControls"/>
    </lcf76f155ced4ddcb4097134ff3c332f>
    <TaxCatchAll xmlns="5784030f-667b-4090-9321-e5ea0dafa14b" xsi:nil="true"/>
    <SharedWithUsers xmlns="5784030f-667b-4090-9321-e5ea0dafa14b">
      <UserInfo>
        <DisplayName>Christina Terwey</DisplayName>
        <AccountId>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E441E685B8C13F42B2B2B580363D4789" ma:contentTypeVersion="15" ma:contentTypeDescription="Ein neues Dokument erstellen." ma:contentTypeScope="" ma:versionID="aa9fc971f09bdb669883411cd4befd08">
  <xsd:schema xmlns:xsd="http://www.w3.org/2001/XMLSchema" xmlns:xs="http://www.w3.org/2001/XMLSchema" xmlns:p="http://schemas.microsoft.com/office/2006/metadata/properties" xmlns:ns2="9df2f1bb-fcac-45d5-a118-b543423322b1" xmlns:ns3="5784030f-667b-4090-9321-e5ea0dafa14b" targetNamespace="http://schemas.microsoft.com/office/2006/metadata/properties" ma:root="true" ma:fieldsID="968dd99bf0913b5658c8f9505c7ab12f" ns2:_="" ns3:_="">
    <xsd:import namespace="9df2f1bb-fcac-45d5-a118-b543423322b1"/>
    <xsd:import namespace="5784030f-667b-4090-9321-e5ea0dafa1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f1bb-fcac-45d5-a118-b5434233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b3a4d403-037b-4e43-9bc0-e268f9719091"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4030f-667b-4090-9321-e5ea0dafa14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5982502-fc5e-4ce6-a380-4487e61742d8}" ma:internalName="TaxCatchAll" ma:showField="CatchAllData" ma:web="5784030f-667b-4090-9321-e5ea0dafa14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02810-876D-4E18-AA03-4F2F0936077B}">
  <ds:schemaRefs>
    <ds:schemaRef ds:uri="http://schemas.microsoft.com/office/2006/metadata/properties"/>
    <ds:schemaRef ds:uri="http://schemas.microsoft.com/office/infopath/2007/PartnerControls"/>
    <ds:schemaRef ds:uri="9df2f1bb-fcac-45d5-a118-b543423322b1"/>
    <ds:schemaRef ds:uri="5784030f-667b-4090-9321-e5ea0dafa14b"/>
  </ds:schemaRefs>
</ds:datastoreItem>
</file>

<file path=customXml/itemProps2.xml><?xml version="1.0" encoding="utf-8"?>
<ds:datastoreItem xmlns:ds="http://schemas.openxmlformats.org/officeDocument/2006/customXml" ds:itemID="{EADAA7B6-4950-4AF0-8F94-0D0BF9F2E1E7}">
  <ds:schemaRefs>
    <ds:schemaRef ds:uri="http://schemas.openxmlformats.org/officeDocument/2006/bibliography"/>
  </ds:schemaRefs>
</ds:datastoreItem>
</file>

<file path=customXml/itemProps3.xml><?xml version="1.0" encoding="utf-8"?>
<ds:datastoreItem xmlns:ds="http://schemas.openxmlformats.org/officeDocument/2006/customXml" ds:itemID="{C45F8F5B-98B0-4F8C-BCAB-79DDCE617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f1bb-fcac-45d5-a118-b543423322b1"/>
    <ds:schemaRef ds:uri="5784030f-667b-4090-9321-e5ea0dafa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D8808-4154-4687-A608-F0E089208A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C:\Users\MCTY\Downloads\BB_HÜPPE GmbH_02 (7).dotx</Template>
  <TotalTime>0</TotalTime>
  <Pages>4</Pages>
  <Words>1048</Words>
  <Characters>6604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Terwey</dc:creator>
  <cp:keywords/>
  <dc:description/>
  <cp:lastModifiedBy>Carsten Tessmer</cp:lastModifiedBy>
  <cp:revision>2</cp:revision>
  <cp:lastPrinted>2024-10-23T09:56:00Z</cp:lastPrinted>
  <dcterms:created xsi:type="dcterms:W3CDTF">2025-01-22T15:15:00Z</dcterms:created>
  <dcterms:modified xsi:type="dcterms:W3CDTF">2025-01-22T15:15:00Z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0x010100E441E685B8C13F42B2B2B580363D4789</vt:lpwstr>
  </property>
  <property fmtid="{D5CDD505-2E9C-101B-9397-08002B2CF9AE}" pid="3" name="MediaServiceImageTags">
    <vt:lpwstr/>
  </property>
</Properties>
</file>